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56E81" w14:textId="77777777" w:rsidR="0030617F" w:rsidRPr="00DD43E0" w:rsidRDefault="00717810" w:rsidP="00E44008">
      <w:pPr>
        <w:tabs>
          <w:tab w:val="right" w:pos="14571"/>
        </w:tabs>
        <w:rPr>
          <w:rFonts w:hAnsi="ＭＳ 明朝"/>
          <w:sz w:val="24"/>
          <w:szCs w:val="24"/>
        </w:rPr>
      </w:pPr>
      <w:r w:rsidRPr="00DD43E0">
        <w:rPr>
          <w:rFonts w:hAnsi="ＭＳ 明朝" w:hint="eastAsia"/>
          <w:sz w:val="24"/>
          <w:szCs w:val="24"/>
        </w:rPr>
        <w:t>立川都市計画地区計画の決定（立川市決定）</w:t>
      </w:r>
      <w:r w:rsidR="007C3CC3" w:rsidRPr="00DD43E0">
        <w:rPr>
          <w:rFonts w:hAnsi="ＭＳ 明朝" w:hint="eastAsia"/>
          <w:sz w:val="24"/>
          <w:szCs w:val="24"/>
        </w:rPr>
        <w:t>（</w:t>
      </w:r>
      <w:r w:rsidR="00DF7538" w:rsidRPr="00DD43E0">
        <w:rPr>
          <w:rFonts w:hAnsi="ＭＳ 明朝" w:hint="eastAsia"/>
          <w:sz w:val="24"/>
          <w:szCs w:val="24"/>
        </w:rPr>
        <w:t>案）</w:t>
      </w:r>
    </w:p>
    <w:p w14:paraId="764FDC82" w14:textId="412226FA" w:rsidR="00717810" w:rsidRPr="00DD43E0" w:rsidRDefault="00717810" w:rsidP="0030617F">
      <w:pPr>
        <w:tabs>
          <w:tab w:val="right" w:pos="14571"/>
        </w:tabs>
        <w:jc w:val="left"/>
        <w:rPr>
          <w:rFonts w:hAnsi="ＭＳ 明朝"/>
          <w:sz w:val="24"/>
          <w:szCs w:val="24"/>
        </w:rPr>
      </w:pPr>
    </w:p>
    <w:p w14:paraId="46F55127" w14:textId="25675CC1" w:rsidR="00717810" w:rsidRPr="00DD43E0" w:rsidRDefault="0030617F" w:rsidP="00717810">
      <w:pPr>
        <w:rPr>
          <w:rFonts w:hAnsi="ＭＳ 明朝"/>
          <w:sz w:val="24"/>
          <w:szCs w:val="24"/>
        </w:rPr>
      </w:pPr>
      <w:r w:rsidRPr="00DD43E0">
        <w:rPr>
          <w:rFonts w:hAnsi="ＭＳ 明朝" w:hint="eastAsia"/>
          <w:sz w:val="24"/>
          <w:szCs w:val="24"/>
        </w:rPr>
        <w:t>都市計画</w:t>
      </w:r>
      <w:r w:rsidR="00EF2689" w:rsidRPr="00DD43E0">
        <w:rPr>
          <w:rFonts w:hAnsi="ＭＳ 明朝" w:hint="eastAsia"/>
          <w:sz w:val="24"/>
          <w:szCs w:val="24"/>
        </w:rPr>
        <w:t>けやき台団地</w:t>
      </w:r>
      <w:r w:rsidR="006522DA">
        <w:rPr>
          <w:rFonts w:hAnsi="ＭＳ 明朝" w:hint="eastAsia"/>
          <w:sz w:val="24"/>
          <w:szCs w:val="24"/>
        </w:rPr>
        <w:t>地区</w:t>
      </w:r>
      <w:r w:rsidR="00717810" w:rsidRPr="00DD43E0">
        <w:rPr>
          <w:rFonts w:hAnsi="ＭＳ 明朝" w:hint="eastAsia"/>
          <w:sz w:val="24"/>
          <w:szCs w:val="24"/>
        </w:rPr>
        <w:t>地区計画を次のように決定する。</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85"/>
        <w:gridCol w:w="686"/>
        <w:gridCol w:w="851"/>
        <w:gridCol w:w="861"/>
        <w:gridCol w:w="2587"/>
        <w:gridCol w:w="2977"/>
        <w:gridCol w:w="1701"/>
        <w:gridCol w:w="1985"/>
        <w:gridCol w:w="2268"/>
      </w:tblGrid>
      <w:tr w:rsidR="00BC13E7" w:rsidRPr="00DD43E0" w14:paraId="7DB1AE91" w14:textId="77777777" w:rsidTr="00F031B8">
        <w:tc>
          <w:tcPr>
            <w:tcW w:w="3083" w:type="dxa"/>
            <w:gridSpan w:val="4"/>
            <w:shd w:val="clear" w:color="auto" w:fill="auto"/>
            <w:tcMar>
              <w:top w:w="57" w:type="dxa"/>
              <w:left w:w="57" w:type="dxa"/>
              <w:bottom w:w="57" w:type="dxa"/>
              <w:right w:w="57" w:type="dxa"/>
            </w:tcMar>
            <w:vAlign w:val="center"/>
          </w:tcPr>
          <w:p w14:paraId="4C371F9B" w14:textId="28C7AE83" w:rsidR="00EF2689" w:rsidRPr="00DD43E0" w:rsidRDefault="00C43A69" w:rsidP="0030617F">
            <w:pPr>
              <w:jc w:val="center"/>
              <w:rPr>
                <w:rFonts w:hAnsi="ＭＳ 明朝"/>
                <w:sz w:val="24"/>
                <w:szCs w:val="24"/>
              </w:rPr>
            </w:pPr>
            <w:r w:rsidRPr="00DD43E0">
              <w:rPr>
                <w:rFonts w:hAnsi="ＭＳ 明朝" w:hint="eastAsia"/>
                <w:sz w:val="24"/>
                <w:szCs w:val="24"/>
              </w:rPr>
              <w:t xml:space="preserve">名　</w:t>
            </w:r>
            <w:r w:rsidR="0030617F" w:rsidRPr="00DD43E0">
              <w:rPr>
                <w:rFonts w:hAnsi="ＭＳ 明朝" w:hint="eastAsia"/>
                <w:sz w:val="24"/>
                <w:szCs w:val="24"/>
              </w:rPr>
              <w:t xml:space="preserve">　　称</w:t>
            </w:r>
          </w:p>
        </w:tc>
        <w:tc>
          <w:tcPr>
            <w:tcW w:w="11518" w:type="dxa"/>
            <w:gridSpan w:val="5"/>
            <w:shd w:val="clear" w:color="auto" w:fill="auto"/>
            <w:tcMar>
              <w:top w:w="57" w:type="dxa"/>
              <w:left w:w="57" w:type="dxa"/>
              <w:bottom w:w="57" w:type="dxa"/>
              <w:right w:w="57" w:type="dxa"/>
            </w:tcMar>
          </w:tcPr>
          <w:p w14:paraId="79C4605C" w14:textId="70F67465" w:rsidR="00EF2689" w:rsidRPr="00DD43E0" w:rsidRDefault="00EF2689" w:rsidP="003C7623">
            <w:pPr>
              <w:rPr>
                <w:rFonts w:hAnsi="ＭＳ 明朝"/>
                <w:sz w:val="24"/>
                <w:szCs w:val="24"/>
              </w:rPr>
            </w:pPr>
            <w:r w:rsidRPr="00DD43E0">
              <w:rPr>
                <w:rFonts w:hAnsi="ＭＳ 明朝" w:hint="eastAsia"/>
                <w:sz w:val="24"/>
                <w:szCs w:val="24"/>
              </w:rPr>
              <w:t>けやき台団地地区地区計画</w:t>
            </w:r>
          </w:p>
        </w:tc>
      </w:tr>
      <w:tr w:rsidR="00BC13E7" w:rsidRPr="00DD43E0" w14:paraId="2E0082DF" w14:textId="77777777" w:rsidTr="00F031B8">
        <w:tc>
          <w:tcPr>
            <w:tcW w:w="3083" w:type="dxa"/>
            <w:gridSpan w:val="4"/>
            <w:shd w:val="clear" w:color="auto" w:fill="auto"/>
            <w:tcMar>
              <w:top w:w="57" w:type="dxa"/>
              <w:left w:w="57" w:type="dxa"/>
              <w:bottom w:w="57" w:type="dxa"/>
              <w:right w:w="57" w:type="dxa"/>
            </w:tcMar>
            <w:vAlign w:val="center"/>
          </w:tcPr>
          <w:p w14:paraId="2482E857" w14:textId="4213849F" w:rsidR="00EF2689" w:rsidRPr="00DD43E0" w:rsidRDefault="00C43A69" w:rsidP="00DF5DF7">
            <w:pPr>
              <w:jc w:val="center"/>
              <w:rPr>
                <w:rFonts w:hAnsi="ＭＳ 明朝"/>
                <w:sz w:val="24"/>
                <w:szCs w:val="24"/>
              </w:rPr>
            </w:pPr>
            <w:r w:rsidRPr="00DD43E0">
              <w:rPr>
                <w:rFonts w:hAnsi="ＭＳ 明朝" w:hint="eastAsia"/>
                <w:sz w:val="24"/>
                <w:szCs w:val="24"/>
              </w:rPr>
              <w:t xml:space="preserve">　</w:t>
            </w:r>
            <w:r w:rsidR="00EF2689" w:rsidRPr="00DD43E0">
              <w:rPr>
                <w:rFonts w:hAnsi="ＭＳ 明朝" w:hint="eastAsia"/>
                <w:sz w:val="24"/>
                <w:szCs w:val="24"/>
              </w:rPr>
              <w:t xml:space="preserve">位　</w:t>
            </w:r>
            <w:r w:rsidR="001C1ABD" w:rsidRPr="00DD43E0">
              <w:rPr>
                <w:rFonts w:hAnsi="ＭＳ 明朝" w:hint="eastAsia"/>
                <w:sz w:val="24"/>
                <w:szCs w:val="24"/>
              </w:rPr>
              <w:t xml:space="preserve">　　</w:t>
            </w:r>
            <w:r w:rsidR="00EF2689" w:rsidRPr="00DD43E0">
              <w:rPr>
                <w:rFonts w:hAnsi="ＭＳ 明朝" w:hint="eastAsia"/>
                <w:sz w:val="24"/>
                <w:szCs w:val="24"/>
              </w:rPr>
              <w:t>置※</w:t>
            </w:r>
          </w:p>
        </w:tc>
        <w:tc>
          <w:tcPr>
            <w:tcW w:w="11518" w:type="dxa"/>
            <w:gridSpan w:val="5"/>
            <w:shd w:val="clear" w:color="auto" w:fill="auto"/>
            <w:tcMar>
              <w:top w:w="57" w:type="dxa"/>
              <w:left w:w="57" w:type="dxa"/>
              <w:bottom w:w="57" w:type="dxa"/>
              <w:right w:w="57" w:type="dxa"/>
            </w:tcMar>
          </w:tcPr>
          <w:p w14:paraId="4D18083A" w14:textId="7C26E292" w:rsidR="00EF2689" w:rsidRPr="00DD43E0" w:rsidRDefault="00EF2689" w:rsidP="001C1ABD">
            <w:pPr>
              <w:rPr>
                <w:rFonts w:hAnsi="ＭＳ 明朝"/>
                <w:sz w:val="24"/>
                <w:szCs w:val="24"/>
              </w:rPr>
            </w:pPr>
            <w:r w:rsidRPr="00DD43E0">
              <w:rPr>
                <w:rFonts w:hAnsi="ＭＳ 明朝" w:hint="eastAsia"/>
                <w:sz w:val="24"/>
                <w:szCs w:val="24"/>
              </w:rPr>
              <w:t>立川市若葉町</w:t>
            </w:r>
            <w:r w:rsidR="001C1ABD" w:rsidRPr="00DD43E0">
              <w:rPr>
                <w:rFonts w:hAnsi="ＭＳ 明朝" w:hint="eastAsia"/>
                <w:sz w:val="24"/>
                <w:szCs w:val="24"/>
              </w:rPr>
              <w:t>一</w:t>
            </w:r>
            <w:r w:rsidRPr="00DD43E0">
              <w:rPr>
                <w:rFonts w:hAnsi="ＭＳ 明朝" w:hint="eastAsia"/>
                <w:sz w:val="24"/>
                <w:szCs w:val="24"/>
              </w:rPr>
              <w:t>丁目地内</w:t>
            </w:r>
          </w:p>
        </w:tc>
      </w:tr>
      <w:tr w:rsidR="00BC13E7" w:rsidRPr="00DD43E0" w14:paraId="767F3D56" w14:textId="77777777" w:rsidTr="001753E1">
        <w:tc>
          <w:tcPr>
            <w:tcW w:w="3083" w:type="dxa"/>
            <w:gridSpan w:val="4"/>
            <w:shd w:val="clear" w:color="auto" w:fill="auto"/>
            <w:tcMar>
              <w:top w:w="57" w:type="dxa"/>
              <w:left w:w="57" w:type="dxa"/>
              <w:bottom w:w="57" w:type="dxa"/>
              <w:right w:w="57" w:type="dxa"/>
            </w:tcMar>
            <w:vAlign w:val="center"/>
          </w:tcPr>
          <w:p w14:paraId="64A96AC5" w14:textId="37C6D6B4" w:rsidR="00EF2689" w:rsidRPr="00DD43E0" w:rsidRDefault="001C1ABD" w:rsidP="001C1ABD">
            <w:pPr>
              <w:jc w:val="center"/>
              <w:rPr>
                <w:rFonts w:hAnsi="ＭＳ 明朝"/>
                <w:sz w:val="24"/>
                <w:szCs w:val="24"/>
              </w:rPr>
            </w:pPr>
            <w:r w:rsidRPr="00DD43E0">
              <w:rPr>
                <w:rFonts w:hAnsi="ＭＳ 明朝" w:hint="eastAsia"/>
                <w:sz w:val="24"/>
                <w:szCs w:val="24"/>
              </w:rPr>
              <w:t xml:space="preserve">　</w:t>
            </w:r>
            <w:r w:rsidR="00EF2689" w:rsidRPr="00DD43E0">
              <w:rPr>
                <w:rFonts w:hAnsi="ＭＳ 明朝" w:hint="eastAsia"/>
                <w:sz w:val="24"/>
                <w:szCs w:val="24"/>
              </w:rPr>
              <w:t xml:space="preserve">面　</w:t>
            </w:r>
            <w:r w:rsidR="00DF5DF7" w:rsidRPr="00DD43E0">
              <w:rPr>
                <w:rFonts w:hAnsi="ＭＳ 明朝" w:hint="eastAsia"/>
                <w:sz w:val="24"/>
                <w:szCs w:val="24"/>
              </w:rPr>
              <w:t xml:space="preserve">　　</w:t>
            </w:r>
            <w:r w:rsidR="00EF2689" w:rsidRPr="00DD43E0">
              <w:rPr>
                <w:rFonts w:hAnsi="ＭＳ 明朝" w:hint="eastAsia"/>
                <w:sz w:val="24"/>
                <w:szCs w:val="24"/>
              </w:rPr>
              <w:t>積※</w:t>
            </w:r>
          </w:p>
        </w:tc>
        <w:tc>
          <w:tcPr>
            <w:tcW w:w="11518" w:type="dxa"/>
            <w:gridSpan w:val="5"/>
            <w:shd w:val="clear" w:color="auto" w:fill="auto"/>
            <w:tcMar>
              <w:top w:w="57" w:type="dxa"/>
              <w:left w:w="57" w:type="dxa"/>
              <w:bottom w:w="57" w:type="dxa"/>
              <w:right w:w="57" w:type="dxa"/>
            </w:tcMar>
          </w:tcPr>
          <w:p w14:paraId="5271E587" w14:textId="223AA68E" w:rsidR="00EF2689" w:rsidRPr="00DD43E0" w:rsidRDefault="00EF2689" w:rsidP="001C1ABD">
            <w:pPr>
              <w:rPr>
                <w:rFonts w:hAnsi="ＭＳ 明朝"/>
                <w:sz w:val="24"/>
                <w:szCs w:val="24"/>
              </w:rPr>
            </w:pPr>
            <w:r w:rsidRPr="00DD43E0">
              <w:rPr>
                <w:rFonts w:hAnsi="ＭＳ 明朝" w:hint="eastAsia"/>
                <w:sz w:val="24"/>
                <w:szCs w:val="24"/>
              </w:rPr>
              <w:t>約</w:t>
            </w:r>
            <w:r w:rsidR="001C1ABD" w:rsidRPr="00DD43E0">
              <w:rPr>
                <w:rFonts w:hAnsi="ＭＳ 明朝" w:hint="eastAsia"/>
                <w:sz w:val="24"/>
                <w:szCs w:val="24"/>
              </w:rPr>
              <w:t xml:space="preserve">　１１．９</w:t>
            </w:r>
            <w:r w:rsidRPr="00DD43E0">
              <w:rPr>
                <w:rFonts w:hAnsi="ＭＳ 明朝" w:hint="eastAsia"/>
                <w:sz w:val="24"/>
                <w:szCs w:val="24"/>
              </w:rPr>
              <w:t>ｈａ</w:t>
            </w:r>
          </w:p>
        </w:tc>
      </w:tr>
      <w:tr w:rsidR="00DD5107" w:rsidRPr="00DD43E0" w14:paraId="2C93D3E6" w14:textId="77777777" w:rsidTr="001753E1">
        <w:tc>
          <w:tcPr>
            <w:tcW w:w="3083" w:type="dxa"/>
            <w:gridSpan w:val="4"/>
            <w:tcBorders>
              <w:bottom w:val="single" w:sz="4" w:space="0" w:color="auto"/>
            </w:tcBorders>
            <w:shd w:val="clear" w:color="auto" w:fill="auto"/>
            <w:tcMar>
              <w:top w:w="57" w:type="dxa"/>
              <w:left w:w="57" w:type="dxa"/>
              <w:bottom w:w="57" w:type="dxa"/>
              <w:right w:w="57" w:type="dxa"/>
            </w:tcMar>
            <w:vAlign w:val="center"/>
          </w:tcPr>
          <w:p w14:paraId="0A610F85" w14:textId="2D306CED" w:rsidR="00DD5107" w:rsidRPr="00DD43E0" w:rsidRDefault="00DD5107" w:rsidP="001C1ABD">
            <w:pPr>
              <w:jc w:val="center"/>
              <w:rPr>
                <w:rFonts w:hAnsi="ＭＳ 明朝"/>
                <w:color w:val="000000" w:themeColor="text1"/>
                <w:sz w:val="24"/>
                <w:szCs w:val="24"/>
              </w:rPr>
            </w:pPr>
            <w:r w:rsidRPr="00DD43E0">
              <w:rPr>
                <w:rFonts w:hAnsi="ＭＳ 明朝" w:hint="eastAsia"/>
                <w:color w:val="000000" w:themeColor="text1"/>
                <w:sz w:val="24"/>
                <w:szCs w:val="24"/>
              </w:rPr>
              <w:t>地区計画の目標</w:t>
            </w:r>
          </w:p>
        </w:tc>
        <w:tc>
          <w:tcPr>
            <w:tcW w:w="11518" w:type="dxa"/>
            <w:gridSpan w:val="5"/>
            <w:tcBorders>
              <w:bottom w:val="single" w:sz="4" w:space="0" w:color="auto"/>
            </w:tcBorders>
            <w:shd w:val="clear" w:color="auto" w:fill="auto"/>
            <w:tcMar>
              <w:top w:w="57" w:type="dxa"/>
              <w:left w:w="57" w:type="dxa"/>
              <w:bottom w:w="57" w:type="dxa"/>
              <w:right w:w="57" w:type="dxa"/>
            </w:tcMar>
          </w:tcPr>
          <w:p w14:paraId="1A1A9270" w14:textId="30BD7C62" w:rsidR="00DD5107" w:rsidRPr="00DD43E0" w:rsidRDefault="00DD5107" w:rsidP="00D35B37">
            <w:pPr>
              <w:ind w:firstLineChars="100" w:firstLine="240"/>
              <w:rPr>
                <w:rFonts w:hAnsi="ＭＳ 明朝"/>
                <w:dstrike/>
                <w:color w:val="000000" w:themeColor="text1"/>
                <w:sz w:val="24"/>
                <w:szCs w:val="24"/>
              </w:rPr>
            </w:pPr>
            <w:r w:rsidRPr="00DD43E0">
              <w:rPr>
                <w:rFonts w:hAnsi="ＭＳ 明朝" w:hint="eastAsia"/>
                <w:color w:val="000000" w:themeColor="text1"/>
                <w:sz w:val="24"/>
                <w:szCs w:val="24"/>
              </w:rPr>
              <w:t>本地区は、立川市の北東部に位置し、住宅団地や教育施設などからなる住宅地となっている。</w:t>
            </w:r>
          </w:p>
          <w:p w14:paraId="213C23D1" w14:textId="2D1FC559" w:rsidR="00DD5107" w:rsidRPr="00DD43E0" w:rsidRDefault="00DD5107" w:rsidP="00D35B37">
            <w:pPr>
              <w:ind w:firstLineChars="100" w:firstLine="240"/>
              <w:rPr>
                <w:rFonts w:hAnsi="ＭＳ 明朝"/>
                <w:color w:val="000000" w:themeColor="text1"/>
                <w:sz w:val="24"/>
                <w:szCs w:val="24"/>
              </w:rPr>
            </w:pPr>
            <w:r w:rsidRPr="00DD43E0">
              <w:rPr>
                <w:rFonts w:hAnsi="ＭＳ 明朝" w:hint="eastAsia"/>
                <w:color w:val="000000" w:themeColor="text1"/>
                <w:sz w:val="24"/>
                <w:szCs w:val="24"/>
              </w:rPr>
              <w:t>立川市都市計画マスタープランにおいては、本地区周辺は、五日市街道のケヤキ並木をはじめ、生産緑地や屋敷林等が広く分布しており、武蔵野の面影を残す緑を保全しながらうるおいのある住宅地の形成を図るとしている。また、五日市街道および立３・４・１５号すずかけ通り線沿道部分においては、後背地の住環境に調和した沿道型市街地形成を図り、計画的な住宅更新の誘導による良好な住環境の保全を図ることとしている。</w:t>
            </w:r>
          </w:p>
          <w:p w14:paraId="3504BFF5" w14:textId="59CC4C43" w:rsidR="00DD5107" w:rsidRPr="00DD43E0" w:rsidRDefault="00DD5107" w:rsidP="00D35B37">
            <w:pPr>
              <w:ind w:firstLineChars="100" w:firstLine="240"/>
              <w:rPr>
                <w:rFonts w:hAnsi="ＭＳ 明朝"/>
                <w:color w:val="000000" w:themeColor="text1"/>
                <w:sz w:val="24"/>
                <w:szCs w:val="24"/>
              </w:rPr>
            </w:pPr>
            <w:r w:rsidRPr="00DD43E0">
              <w:rPr>
                <w:rFonts w:hAnsi="ＭＳ 明朝" w:hint="eastAsia"/>
                <w:color w:val="000000" w:themeColor="text1"/>
                <w:sz w:val="24"/>
                <w:szCs w:val="24"/>
              </w:rPr>
              <w:t>立川市第４次住宅マスタープランにおいても、良質な住宅ストックの形成・維持に向け住宅団地の更新等に対する誘導及び支援を行うこととしている。</w:t>
            </w:r>
          </w:p>
          <w:p w14:paraId="1244D773" w14:textId="7AAA6DC8" w:rsidR="00DD5107" w:rsidRPr="00DD43E0" w:rsidRDefault="00DD5107" w:rsidP="00D35B37">
            <w:pPr>
              <w:ind w:firstLineChars="100" w:firstLine="240"/>
              <w:rPr>
                <w:rFonts w:hAnsi="ＭＳ 明朝"/>
                <w:color w:val="000000" w:themeColor="text1"/>
                <w:sz w:val="24"/>
                <w:szCs w:val="24"/>
              </w:rPr>
            </w:pPr>
            <w:r w:rsidRPr="00DD43E0">
              <w:rPr>
                <w:rFonts w:hAnsi="ＭＳ 明朝" w:hint="eastAsia"/>
                <w:color w:val="000000" w:themeColor="text1"/>
                <w:sz w:val="24"/>
                <w:szCs w:val="24"/>
              </w:rPr>
              <w:t>こうしたことを踏まえ、本地区計画では、老朽化した住宅団地等の建替え等を適切に誘導し、多世代のつながりが続く安心して暮らせる住環境の形成を図る。あわせて、周辺市街地環境との調和に配慮した、豊かな緑によるうるおいやゆとりのある良好な住環境の維持・保全を図る。</w:t>
            </w:r>
          </w:p>
          <w:p w14:paraId="7CFA6223" w14:textId="4EDA4752" w:rsidR="00DD5107" w:rsidRPr="00DD43E0" w:rsidRDefault="00DD5107" w:rsidP="00D35B37">
            <w:pPr>
              <w:ind w:firstLineChars="100" w:firstLine="240"/>
              <w:rPr>
                <w:rFonts w:hAnsi="ＭＳ 明朝"/>
                <w:color w:val="000000" w:themeColor="text1"/>
                <w:sz w:val="24"/>
                <w:szCs w:val="24"/>
              </w:rPr>
            </w:pPr>
            <w:r w:rsidRPr="00DD43E0">
              <w:rPr>
                <w:rFonts w:hAnsi="ＭＳ 明朝" w:hint="eastAsia"/>
                <w:color w:val="000000" w:themeColor="text1"/>
                <w:sz w:val="24"/>
                <w:szCs w:val="24"/>
              </w:rPr>
              <w:t>なお、本地区は、住宅地区Ａ及び住宅地区Ｃの建替え計画の熟度に応じて、計画的かつ段階的に地区計画の見直しを行っていく。</w:t>
            </w:r>
          </w:p>
        </w:tc>
      </w:tr>
      <w:tr w:rsidR="001C1ABD" w:rsidRPr="00DD43E0" w14:paraId="024608D1" w14:textId="77777777" w:rsidTr="00DD43E0">
        <w:tc>
          <w:tcPr>
            <w:tcW w:w="685" w:type="dxa"/>
            <w:tcBorders>
              <w:bottom w:val="nil"/>
            </w:tcBorders>
            <w:shd w:val="clear" w:color="auto" w:fill="auto"/>
            <w:tcMar>
              <w:top w:w="57" w:type="dxa"/>
              <w:left w:w="57" w:type="dxa"/>
              <w:bottom w:w="57" w:type="dxa"/>
              <w:right w:w="57" w:type="dxa"/>
            </w:tcMar>
            <w:textDirection w:val="tbRlV"/>
            <w:vAlign w:val="center"/>
          </w:tcPr>
          <w:p w14:paraId="758D5D08" w14:textId="7B60B267" w:rsidR="001C1ABD" w:rsidRPr="00DD43E0" w:rsidRDefault="001C1ABD" w:rsidP="00C314AA">
            <w:pPr>
              <w:spacing w:line="260" w:lineRule="exact"/>
              <w:jc w:val="center"/>
              <w:rPr>
                <w:rFonts w:hAnsi="ＭＳ 明朝"/>
                <w:color w:val="000000" w:themeColor="text1"/>
                <w:sz w:val="18"/>
                <w:szCs w:val="24"/>
              </w:rPr>
            </w:pPr>
            <w:r w:rsidRPr="00DD43E0">
              <w:rPr>
                <w:rFonts w:hAnsi="ＭＳ 明朝" w:hint="eastAsia"/>
                <w:color w:val="000000" w:themeColor="text1"/>
                <w:sz w:val="18"/>
                <w:szCs w:val="24"/>
              </w:rPr>
              <w:t>区域の整備・開発及</w:t>
            </w:r>
          </w:p>
          <w:p w14:paraId="0EF6A5B7" w14:textId="68704946" w:rsidR="001C1ABD" w:rsidRPr="00DD43E0" w:rsidRDefault="00DD5107" w:rsidP="00C314AA">
            <w:pPr>
              <w:spacing w:line="260" w:lineRule="exact"/>
              <w:jc w:val="center"/>
              <w:rPr>
                <w:rFonts w:hAnsi="ＭＳ 明朝"/>
                <w:color w:val="000000" w:themeColor="text1"/>
                <w:sz w:val="24"/>
                <w:szCs w:val="24"/>
              </w:rPr>
            </w:pPr>
            <w:r w:rsidRPr="00DD43E0">
              <w:rPr>
                <w:rFonts w:hAnsi="ＭＳ 明朝" w:hint="eastAsia"/>
                <w:color w:val="000000" w:themeColor="text1"/>
                <w:sz w:val="18"/>
                <w:szCs w:val="24"/>
              </w:rPr>
              <w:t>び</w:t>
            </w:r>
            <w:r w:rsidR="001C1ABD" w:rsidRPr="00DD43E0">
              <w:rPr>
                <w:rFonts w:hAnsi="ＭＳ 明朝" w:hint="eastAsia"/>
                <w:color w:val="000000" w:themeColor="text1"/>
                <w:sz w:val="18"/>
                <w:szCs w:val="24"/>
              </w:rPr>
              <w:t>保全に関する方針</w:t>
            </w:r>
          </w:p>
        </w:tc>
        <w:tc>
          <w:tcPr>
            <w:tcW w:w="2398" w:type="dxa"/>
            <w:gridSpan w:val="3"/>
            <w:tcBorders>
              <w:bottom w:val="nil"/>
            </w:tcBorders>
            <w:shd w:val="clear" w:color="auto" w:fill="auto"/>
            <w:tcMar>
              <w:top w:w="57" w:type="dxa"/>
              <w:left w:w="57" w:type="dxa"/>
              <w:bottom w:w="57" w:type="dxa"/>
              <w:right w:w="57" w:type="dxa"/>
            </w:tcMar>
            <w:vAlign w:val="center"/>
          </w:tcPr>
          <w:p w14:paraId="2740129B" w14:textId="6F02BA00" w:rsidR="001C1ABD" w:rsidRPr="00DD43E0" w:rsidRDefault="001C1ABD" w:rsidP="001C1ABD">
            <w:pPr>
              <w:jc w:val="center"/>
              <w:rPr>
                <w:rFonts w:hAnsi="ＭＳ 明朝"/>
                <w:color w:val="000000" w:themeColor="text1"/>
                <w:sz w:val="24"/>
                <w:szCs w:val="24"/>
              </w:rPr>
            </w:pPr>
            <w:r w:rsidRPr="00DD43E0">
              <w:rPr>
                <w:rFonts w:hAnsi="ＭＳ 明朝" w:hint="eastAsia"/>
                <w:color w:val="000000" w:themeColor="text1"/>
                <w:sz w:val="24"/>
                <w:szCs w:val="24"/>
              </w:rPr>
              <w:t>土地利用の方針</w:t>
            </w:r>
          </w:p>
        </w:tc>
        <w:tc>
          <w:tcPr>
            <w:tcW w:w="11518" w:type="dxa"/>
            <w:gridSpan w:val="5"/>
            <w:tcBorders>
              <w:bottom w:val="nil"/>
            </w:tcBorders>
            <w:shd w:val="clear" w:color="auto" w:fill="auto"/>
            <w:tcMar>
              <w:top w:w="57" w:type="dxa"/>
              <w:left w:w="57" w:type="dxa"/>
              <w:bottom w:w="57" w:type="dxa"/>
              <w:right w:w="57" w:type="dxa"/>
            </w:tcMar>
          </w:tcPr>
          <w:p w14:paraId="4626D7FD" w14:textId="77777777" w:rsidR="001C1ABD" w:rsidRPr="00DD43E0" w:rsidRDefault="001C1ABD" w:rsidP="00D35B37">
            <w:pPr>
              <w:ind w:leftChars="100" w:left="220"/>
              <w:rPr>
                <w:rFonts w:hAnsi="ＭＳ 明朝"/>
                <w:color w:val="000000" w:themeColor="text1"/>
                <w:sz w:val="24"/>
                <w:szCs w:val="24"/>
              </w:rPr>
            </w:pPr>
            <w:r w:rsidRPr="00DD43E0">
              <w:rPr>
                <w:rFonts w:hAnsi="ＭＳ 明朝"/>
                <w:color w:val="000000" w:themeColor="text1"/>
                <w:sz w:val="24"/>
                <w:szCs w:val="24"/>
              </w:rPr>
              <w:t>本地区を以下の地区に区分し、それぞれの方針を次のように定める。</w:t>
            </w:r>
          </w:p>
          <w:p w14:paraId="5B38D395" w14:textId="3CC342A3" w:rsidR="001C1ABD" w:rsidRPr="00DD43E0" w:rsidRDefault="00C95D45" w:rsidP="00D35B37">
            <w:pPr>
              <w:ind w:left="240" w:hangingChars="100" w:hanging="240"/>
              <w:rPr>
                <w:rFonts w:hAnsi="ＭＳ 明朝"/>
                <w:color w:val="000000" w:themeColor="text1"/>
                <w:sz w:val="24"/>
                <w:szCs w:val="24"/>
              </w:rPr>
            </w:pPr>
            <w:r w:rsidRPr="00DD43E0">
              <w:rPr>
                <w:rFonts w:hAnsi="ＭＳ 明朝" w:hint="eastAsia"/>
                <w:color w:val="000000" w:themeColor="text1"/>
                <w:sz w:val="24"/>
                <w:szCs w:val="24"/>
              </w:rPr>
              <w:t>（</w:t>
            </w:r>
            <w:r w:rsidR="001C1ABD" w:rsidRPr="00DD43E0">
              <w:rPr>
                <w:rFonts w:hAnsi="ＭＳ 明朝" w:hint="eastAsia"/>
                <w:color w:val="000000" w:themeColor="text1"/>
                <w:sz w:val="24"/>
                <w:szCs w:val="24"/>
              </w:rPr>
              <w:t>１</w:t>
            </w:r>
            <w:r w:rsidRPr="00DD43E0">
              <w:rPr>
                <w:rFonts w:hAnsi="ＭＳ 明朝" w:hint="eastAsia"/>
                <w:color w:val="000000" w:themeColor="text1"/>
                <w:sz w:val="24"/>
                <w:szCs w:val="24"/>
              </w:rPr>
              <w:t>）</w:t>
            </w:r>
            <w:r w:rsidR="001C1ABD" w:rsidRPr="00DD43E0">
              <w:rPr>
                <w:rFonts w:hAnsi="ＭＳ 明朝"/>
                <w:color w:val="000000" w:themeColor="text1"/>
                <w:sz w:val="24"/>
                <w:szCs w:val="24"/>
              </w:rPr>
              <w:t>住宅地区</w:t>
            </w:r>
            <w:r w:rsidR="001C1ABD" w:rsidRPr="00DD43E0">
              <w:rPr>
                <w:rFonts w:hAnsi="ＭＳ 明朝" w:hint="eastAsia"/>
                <w:color w:val="000000" w:themeColor="text1"/>
                <w:sz w:val="24"/>
                <w:szCs w:val="24"/>
              </w:rPr>
              <w:t>Ａ</w:t>
            </w:r>
          </w:p>
          <w:p w14:paraId="0884AC6C" w14:textId="0011BB83" w:rsidR="001C1ABD" w:rsidRPr="00DD43E0" w:rsidRDefault="001C1ABD" w:rsidP="00D35B37">
            <w:pPr>
              <w:ind w:firstLineChars="300" w:firstLine="720"/>
              <w:rPr>
                <w:rFonts w:hAnsi="ＭＳ 明朝"/>
                <w:color w:val="000000" w:themeColor="text1"/>
                <w:sz w:val="24"/>
                <w:szCs w:val="24"/>
              </w:rPr>
            </w:pPr>
            <w:r w:rsidRPr="00DD43E0">
              <w:rPr>
                <w:rFonts w:hAnsi="ＭＳ 明朝" w:hint="eastAsia"/>
                <w:color w:val="000000" w:themeColor="text1"/>
                <w:sz w:val="24"/>
                <w:szCs w:val="24"/>
              </w:rPr>
              <w:t>周辺市街地環境との調和に配慮し、現状の良好な住環境を維持・保全する。</w:t>
            </w:r>
          </w:p>
          <w:p w14:paraId="6BAEB76A" w14:textId="4CD9E5F0" w:rsidR="001C1ABD" w:rsidRPr="00DD43E0" w:rsidRDefault="001C1ABD" w:rsidP="00D35B37">
            <w:pPr>
              <w:ind w:leftChars="200" w:left="440" w:firstLineChars="100" w:firstLine="240"/>
              <w:rPr>
                <w:rFonts w:hAnsi="ＭＳ 明朝"/>
                <w:sz w:val="24"/>
                <w:szCs w:val="24"/>
              </w:rPr>
            </w:pPr>
            <w:r w:rsidRPr="00DD43E0">
              <w:rPr>
                <w:rFonts w:hAnsi="ＭＳ 明朝" w:hint="eastAsia"/>
                <w:color w:val="000000" w:themeColor="text1"/>
                <w:sz w:val="24"/>
                <w:szCs w:val="24"/>
              </w:rPr>
              <w:t>五日市街道および立３・４・</w:t>
            </w:r>
            <w:r w:rsidR="00DD5107" w:rsidRPr="00DD43E0">
              <w:rPr>
                <w:rFonts w:hAnsi="ＭＳ 明朝" w:hint="eastAsia"/>
                <w:color w:val="000000" w:themeColor="text1"/>
                <w:sz w:val="24"/>
                <w:szCs w:val="24"/>
              </w:rPr>
              <w:t>１５</w:t>
            </w:r>
            <w:r w:rsidRPr="00DD43E0">
              <w:rPr>
                <w:rFonts w:hAnsi="ＭＳ 明朝" w:hint="eastAsia"/>
                <w:color w:val="000000" w:themeColor="text1"/>
                <w:sz w:val="24"/>
                <w:szCs w:val="24"/>
              </w:rPr>
              <w:t>号すずかけ通り線沿道部分においては、後背地の住環境に調和した沿道型市街地形成を図る。</w:t>
            </w:r>
          </w:p>
          <w:p w14:paraId="34338FEB" w14:textId="60BF88CF" w:rsidR="001C1ABD" w:rsidRPr="00DD43E0" w:rsidRDefault="00D14E77" w:rsidP="00D35B37">
            <w:pPr>
              <w:rPr>
                <w:rFonts w:hAnsi="ＭＳ 明朝"/>
                <w:color w:val="000000" w:themeColor="text1"/>
                <w:sz w:val="24"/>
                <w:szCs w:val="24"/>
              </w:rPr>
            </w:pPr>
            <w:r w:rsidRPr="00DD43E0">
              <w:rPr>
                <w:rFonts w:hAnsi="ＭＳ 明朝" w:hint="eastAsia"/>
                <w:color w:val="000000" w:themeColor="text1"/>
                <w:sz w:val="24"/>
                <w:szCs w:val="24"/>
              </w:rPr>
              <w:t>（</w:t>
            </w:r>
            <w:r w:rsidR="001C1ABD" w:rsidRPr="00DD43E0">
              <w:rPr>
                <w:rFonts w:hAnsi="ＭＳ 明朝" w:hint="eastAsia"/>
                <w:color w:val="000000" w:themeColor="text1"/>
                <w:sz w:val="24"/>
                <w:szCs w:val="24"/>
              </w:rPr>
              <w:t>２</w:t>
            </w:r>
            <w:r w:rsidRPr="00DD43E0">
              <w:rPr>
                <w:rFonts w:hAnsi="ＭＳ 明朝" w:hint="eastAsia"/>
                <w:color w:val="000000" w:themeColor="text1"/>
                <w:sz w:val="24"/>
                <w:szCs w:val="24"/>
              </w:rPr>
              <w:t>）</w:t>
            </w:r>
            <w:r w:rsidR="001C1ABD" w:rsidRPr="00DD43E0">
              <w:rPr>
                <w:rFonts w:hAnsi="ＭＳ 明朝" w:hint="eastAsia"/>
                <w:color w:val="000000" w:themeColor="text1"/>
                <w:sz w:val="24"/>
                <w:szCs w:val="24"/>
              </w:rPr>
              <w:t>住宅</w:t>
            </w:r>
            <w:r w:rsidR="001C1ABD" w:rsidRPr="00DD43E0">
              <w:rPr>
                <w:rFonts w:hAnsi="ＭＳ 明朝"/>
                <w:color w:val="000000" w:themeColor="text1"/>
                <w:sz w:val="24"/>
                <w:szCs w:val="24"/>
              </w:rPr>
              <w:t>地区</w:t>
            </w:r>
            <w:r w:rsidR="001C1ABD" w:rsidRPr="00DD43E0">
              <w:rPr>
                <w:rFonts w:hAnsi="ＭＳ 明朝" w:hint="eastAsia"/>
                <w:color w:val="000000" w:themeColor="text1"/>
                <w:sz w:val="24"/>
                <w:szCs w:val="24"/>
              </w:rPr>
              <w:t>Ｂ</w:t>
            </w:r>
          </w:p>
          <w:p w14:paraId="2DED4392" w14:textId="49634C75" w:rsidR="001C1ABD" w:rsidRPr="00DD43E0" w:rsidRDefault="001C1ABD" w:rsidP="00D35B37">
            <w:pPr>
              <w:ind w:leftChars="200" w:left="440" w:firstLineChars="100" w:firstLine="240"/>
              <w:rPr>
                <w:rFonts w:hAnsi="ＭＳ 明朝"/>
                <w:color w:val="000000" w:themeColor="text1"/>
                <w:sz w:val="24"/>
                <w:szCs w:val="24"/>
              </w:rPr>
            </w:pPr>
            <w:r w:rsidRPr="00DD43E0">
              <w:rPr>
                <w:rFonts w:hAnsi="ＭＳ 明朝" w:hint="eastAsia"/>
                <w:color w:val="000000" w:themeColor="text1"/>
                <w:sz w:val="24"/>
                <w:szCs w:val="24"/>
              </w:rPr>
              <w:t>老朽化した住宅等の建替えにより、バリアフリー対応など多世代がつながるコ</w:t>
            </w:r>
            <w:r w:rsidR="00D14E77" w:rsidRPr="00DD43E0">
              <w:rPr>
                <w:rFonts w:hAnsi="ＭＳ 明朝" w:hint="eastAsia"/>
                <w:color w:val="000000" w:themeColor="text1"/>
                <w:sz w:val="24"/>
                <w:szCs w:val="24"/>
              </w:rPr>
              <w:t>ミ</w:t>
            </w:r>
            <w:r w:rsidR="00CC1DEB" w:rsidRPr="00DD43E0">
              <w:rPr>
                <w:rFonts w:hAnsi="ＭＳ 明朝" w:hint="eastAsia"/>
                <w:color w:val="000000" w:themeColor="text1"/>
                <w:sz w:val="24"/>
                <w:szCs w:val="24"/>
              </w:rPr>
              <w:t>ュニティに資する多様な住宅等を供給し、周辺との調和に配慮したゆとりのある良好な住環境の形成を適切に誘導し、一部を広場・オープンスペースとして整備することにより、コミュニティ形成や防災等</w:t>
            </w:r>
            <w:r w:rsidR="00D35B37" w:rsidRPr="00DD43E0">
              <w:rPr>
                <w:rFonts w:hAnsi="ＭＳ 明朝" w:hint="eastAsia"/>
                <w:color w:val="000000" w:themeColor="text1"/>
                <w:sz w:val="24"/>
                <w:szCs w:val="24"/>
              </w:rPr>
              <w:t>に資する土地</w:t>
            </w:r>
            <w:r w:rsidR="00B84298">
              <w:rPr>
                <w:rFonts w:hAnsi="ＭＳ 明朝" w:hint="eastAsia"/>
                <w:color w:val="000000" w:themeColor="text1"/>
                <w:sz w:val="24"/>
                <w:szCs w:val="24"/>
              </w:rPr>
              <w:t>利用を</w:t>
            </w:r>
          </w:p>
        </w:tc>
      </w:tr>
      <w:tr w:rsidR="00C43A69" w:rsidRPr="00DD43E0" w14:paraId="127A0829" w14:textId="77777777" w:rsidTr="00DD43E0">
        <w:tc>
          <w:tcPr>
            <w:tcW w:w="685" w:type="dxa"/>
            <w:vMerge w:val="restart"/>
            <w:tcBorders>
              <w:top w:val="nil"/>
            </w:tcBorders>
            <w:shd w:val="clear" w:color="auto" w:fill="auto"/>
            <w:tcMar>
              <w:top w:w="57" w:type="dxa"/>
              <w:left w:w="57" w:type="dxa"/>
              <w:bottom w:w="57" w:type="dxa"/>
              <w:right w:w="57" w:type="dxa"/>
            </w:tcMar>
            <w:textDirection w:val="tbRlV"/>
            <w:vAlign w:val="center"/>
          </w:tcPr>
          <w:p w14:paraId="271AA334" w14:textId="56466A7B" w:rsidR="00C43A69" w:rsidRPr="00DD43E0" w:rsidRDefault="00C43A69" w:rsidP="00DD5107">
            <w:pPr>
              <w:spacing w:line="260" w:lineRule="exact"/>
              <w:jc w:val="center"/>
              <w:rPr>
                <w:rFonts w:hAnsi="ＭＳ 明朝"/>
                <w:color w:val="000000" w:themeColor="text1"/>
                <w:sz w:val="24"/>
                <w:szCs w:val="24"/>
              </w:rPr>
            </w:pPr>
            <w:r w:rsidRPr="00DD43E0">
              <w:rPr>
                <w:rFonts w:hAnsi="ＭＳ 明朝" w:hint="eastAsia"/>
                <w:color w:val="000000" w:themeColor="text1"/>
                <w:sz w:val="24"/>
                <w:szCs w:val="24"/>
              </w:rPr>
              <w:lastRenderedPageBreak/>
              <w:t>区域の整備・開発及び保全に関する方針</w:t>
            </w:r>
          </w:p>
        </w:tc>
        <w:tc>
          <w:tcPr>
            <w:tcW w:w="2398" w:type="dxa"/>
            <w:gridSpan w:val="3"/>
            <w:tcBorders>
              <w:top w:val="nil"/>
              <w:bottom w:val="single" w:sz="4" w:space="0" w:color="auto"/>
            </w:tcBorders>
            <w:shd w:val="clear" w:color="auto" w:fill="auto"/>
            <w:tcMar>
              <w:top w:w="57" w:type="dxa"/>
              <w:left w:w="57" w:type="dxa"/>
              <w:bottom w:w="57" w:type="dxa"/>
              <w:right w:w="57" w:type="dxa"/>
            </w:tcMar>
            <w:vAlign w:val="center"/>
          </w:tcPr>
          <w:p w14:paraId="43F3C999" w14:textId="46670215" w:rsidR="00C43A69" w:rsidRPr="00DD43E0" w:rsidRDefault="00C43A69" w:rsidP="001C1ABD">
            <w:pPr>
              <w:jc w:val="center"/>
              <w:rPr>
                <w:rFonts w:hAnsi="ＭＳ 明朝"/>
                <w:color w:val="000000" w:themeColor="text1"/>
                <w:sz w:val="24"/>
                <w:szCs w:val="24"/>
              </w:rPr>
            </w:pPr>
            <w:r w:rsidRPr="00DD43E0">
              <w:rPr>
                <w:rFonts w:hAnsi="ＭＳ 明朝" w:hint="eastAsia"/>
                <w:color w:val="000000" w:themeColor="text1"/>
                <w:sz w:val="24"/>
                <w:szCs w:val="24"/>
              </w:rPr>
              <w:t>土地利用の方針</w:t>
            </w:r>
          </w:p>
        </w:tc>
        <w:tc>
          <w:tcPr>
            <w:tcW w:w="11518" w:type="dxa"/>
            <w:gridSpan w:val="5"/>
            <w:tcBorders>
              <w:top w:val="nil"/>
              <w:bottom w:val="single" w:sz="4" w:space="0" w:color="auto"/>
            </w:tcBorders>
            <w:shd w:val="clear" w:color="auto" w:fill="auto"/>
            <w:tcMar>
              <w:top w:w="57" w:type="dxa"/>
              <w:left w:w="57" w:type="dxa"/>
              <w:bottom w:w="57" w:type="dxa"/>
              <w:right w:w="57" w:type="dxa"/>
            </w:tcMar>
          </w:tcPr>
          <w:p w14:paraId="234A2AC9" w14:textId="76A74021" w:rsidR="00C43A69" w:rsidRPr="00DD43E0" w:rsidRDefault="00CC1DEB" w:rsidP="00D35B37">
            <w:pPr>
              <w:ind w:leftChars="200" w:left="440"/>
              <w:rPr>
                <w:rFonts w:hAnsi="ＭＳ 明朝"/>
                <w:color w:val="000000" w:themeColor="text1"/>
                <w:sz w:val="24"/>
                <w:szCs w:val="24"/>
              </w:rPr>
            </w:pPr>
            <w:bookmarkStart w:id="0" w:name="_GoBack"/>
            <w:bookmarkEnd w:id="0"/>
            <w:r w:rsidRPr="00DD43E0">
              <w:rPr>
                <w:rFonts w:hAnsi="ＭＳ 明朝" w:hint="eastAsia"/>
                <w:color w:val="000000" w:themeColor="text1"/>
                <w:sz w:val="24"/>
                <w:szCs w:val="24"/>
              </w:rPr>
              <w:t>図る。また、住宅地区Ｃの一部とともに日常生活を支える機能の一部を担う。</w:t>
            </w:r>
          </w:p>
          <w:p w14:paraId="6F581731" w14:textId="5B919058" w:rsidR="00C43A69" w:rsidRPr="00DD43E0" w:rsidRDefault="00D14E77" w:rsidP="00D35B37">
            <w:pPr>
              <w:rPr>
                <w:rFonts w:hAnsi="ＭＳ 明朝"/>
                <w:color w:val="000000" w:themeColor="text1"/>
                <w:sz w:val="24"/>
                <w:szCs w:val="24"/>
              </w:rPr>
            </w:pP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３</w:t>
            </w: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住宅地区Ｃ</w:t>
            </w:r>
          </w:p>
          <w:p w14:paraId="217EB028" w14:textId="77777777" w:rsidR="00C43A69" w:rsidRPr="00DD43E0" w:rsidRDefault="00C43A69" w:rsidP="00D35B37">
            <w:pPr>
              <w:ind w:firstLineChars="300" w:firstLine="720"/>
              <w:rPr>
                <w:rFonts w:hAnsi="ＭＳ 明朝"/>
                <w:color w:val="000000" w:themeColor="text1"/>
                <w:sz w:val="24"/>
                <w:szCs w:val="24"/>
              </w:rPr>
            </w:pPr>
            <w:r w:rsidRPr="00DD43E0">
              <w:rPr>
                <w:rFonts w:hAnsi="ＭＳ 明朝" w:hint="eastAsia"/>
                <w:color w:val="000000" w:themeColor="text1"/>
                <w:sz w:val="24"/>
                <w:szCs w:val="24"/>
              </w:rPr>
              <w:t>周辺市街地環境との調和に配慮し、現状の良好な住環境を維持・保全する。</w:t>
            </w:r>
          </w:p>
          <w:p w14:paraId="1438C407" w14:textId="77777777" w:rsidR="00C43A69" w:rsidRPr="00DD43E0" w:rsidRDefault="00C43A69" w:rsidP="00D35B37">
            <w:pPr>
              <w:ind w:leftChars="200" w:left="440" w:firstLineChars="100" w:firstLine="240"/>
              <w:rPr>
                <w:rFonts w:hAnsi="ＭＳ 明朝"/>
                <w:color w:val="000000" w:themeColor="text1"/>
                <w:sz w:val="24"/>
                <w:szCs w:val="24"/>
              </w:rPr>
            </w:pPr>
            <w:r w:rsidRPr="00DD43E0">
              <w:rPr>
                <w:rFonts w:hAnsi="ＭＳ 明朝" w:hint="eastAsia"/>
                <w:color w:val="000000" w:themeColor="text1"/>
                <w:sz w:val="24"/>
                <w:szCs w:val="24"/>
              </w:rPr>
              <w:t>将来の建替え等においては、周辺市街地との調和に配慮し、新たな地域ニーズに対応した子育て支援や高齢者支援などの機能導入等を図り、住宅地区Ｂの一部とともに日常生活を支える機能を集積する。また、バスネットワークの拠点となる交通広場を整備する。</w:t>
            </w:r>
          </w:p>
          <w:p w14:paraId="60C4FDAF" w14:textId="42E631E6" w:rsidR="00C43A69" w:rsidRPr="00DD43E0" w:rsidRDefault="00D14E77" w:rsidP="00D35B37">
            <w:pPr>
              <w:rPr>
                <w:rFonts w:hAnsi="ＭＳ 明朝"/>
                <w:color w:val="000000" w:themeColor="text1"/>
                <w:sz w:val="24"/>
                <w:szCs w:val="24"/>
              </w:rPr>
            </w:pP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４</w:t>
            </w: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公共公益施設地区</w:t>
            </w:r>
          </w:p>
          <w:p w14:paraId="0D13936F" w14:textId="77777777" w:rsidR="00C43A69" w:rsidRPr="00DD43E0" w:rsidRDefault="00C43A69" w:rsidP="00D35B37">
            <w:pPr>
              <w:ind w:firstLineChars="300" w:firstLine="720"/>
              <w:rPr>
                <w:rFonts w:hAnsi="ＭＳ 明朝"/>
                <w:sz w:val="24"/>
                <w:szCs w:val="24"/>
              </w:rPr>
            </w:pPr>
            <w:r w:rsidRPr="00DD43E0">
              <w:rPr>
                <w:rFonts w:hAnsi="ＭＳ 明朝" w:hint="eastAsia"/>
                <w:sz w:val="24"/>
                <w:szCs w:val="24"/>
              </w:rPr>
              <w:t>周辺市街地環境との調和に配慮し、現状の良好な教育環境を維持・保全する。</w:t>
            </w:r>
          </w:p>
          <w:p w14:paraId="7A89C5E6" w14:textId="17B16F9D" w:rsidR="00C43A69" w:rsidRPr="00DD43E0" w:rsidRDefault="00C43A69" w:rsidP="00D35B37">
            <w:pPr>
              <w:ind w:firstLineChars="300" w:firstLine="720"/>
              <w:rPr>
                <w:rFonts w:hAnsi="ＭＳ 明朝"/>
                <w:color w:val="000000" w:themeColor="text1"/>
                <w:sz w:val="24"/>
                <w:szCs w:val="24"/>
              </w:rPr>
            </w:pPr>
            <w:r w:rsidRPr="00DD43E0">
              <w:rPr>
                <w:rFonts w:hAnsi="ＭＳ 明朝" w:hint="eastAsia"/>
                <w:sz w:val="24"/>
                <w:szCs w:val="24"/>
              </w:rPr>
              <w:t>また、学童保育所と複合化した小学校と地域が連携できる交流空間を備える。</w:t>
            </w:r>
          </w:p>
        </w:tc>
      </w:tr>
      <w:tr w:rsidR="00C43A69" w:rsidRPr="00DD43E0" w14:paraId="2516B4AA" w14:textId="77777777" w:rsidTr="00DD43E0">
        <w:tc>
          <w:tcPr>
            <w:tcW w:w="685" w:type="dxa"/>
            <w:vMerge/>
            <w:tcBorders>
              <w:top w:val="single" w:sz="4" w:space="0" w:color="auto"/>
              <w:bottom w:val="nil"/>
            </w:tcBorders>
            <w:shd w:val="clear" w:color="auto" w:fill="auto"/>
            <w:tcMar>
              <w:top w:w="57" w:type="dxa"/>
              <w:left w:w="57" w:type="dxa"/>
              <w:bottom w:w="57" w:type="dxa"/>
              <w:right w:w="57" w:type="dxa"/>
            </w:tcMar>
            <w:textDirection w:val="tbRlV"/>
            <w:vAlign w:val="center"/>
          </w:tcPr>
          <w:p w14:paraId="3E7313D1" w14:textId="77777777" w:rsidR="00C43A69" w:rsidRPr="00DD43E0" w:rsidRDefault="00C43A69" w:rsidP="00C43A69">
            <w:pPr>
              <w:spacing w:line="300" w:lineRule="exact"/>
              <w:jc w:val="center"/>
              <w:rPr>
                <w:rFonts w:hAnsi="ＭＳ 明朝"/>
                <w:color w:val="000000" w:themeColor="text1"/>
                <w:sz w:val="24"/>
                <w:szCs w:val="24"/>
              </w:rPr>
            </w:pPr>
          </w:p>
        </w:tc>
        <w:tc>
          <w:tcPr>
            <w:tcW w:w="2398" w:type="dxa"/>
            <w:gridSpan w:val="3"/>
            <w:tcBorders>
              <w:top w:val="single" w:sz="4" w:space="0" w:color="auto"/>
              <w:bottom w:val="single" w:sz="4" w:space="0" w:color="auto"/>
            </w:tcBorders>
            <w:shd w:val="clear" w:color="auto" w:fill="auto"/>
            <w:tcMar>
              <w:top w:w="57" w:type="dxa"/>
              <w:left w:w="57" w:type="dxa"/>
              <w:bottom w:w="57" w:type="dxa"/>
              <w:right w:w="57" w:type="dxa"/>
            </w:tcMar>
            <w:vAlign w:val="center"/>
          </w:tcPr>
          <w:p w14:paraId="672D9BFA" w14:textId="77777777" w:rsidR="00FF4979" w:rsidRPr="00DD43E0" w:rsidRDefault="00C43A69" w:rsidP="00C43A69">
            <w:pPr>
              <w:jc w:val="center"/>
              <w:rPr>
                <w:rFonts w:hAnsi="ＭＳ 明朝"/>
                <w:color w:val="000000" w:themeColor="text1"/>
                <w:sz w:val="24"/>
                <w:szCs w:val="24"/>
              </w:rPr>
            </w:pPr>
            <w:r w:rsidRPr="00DD43E0">
              <w:rPr>
                <w:rFonts w:hAnsi="ＭＳ 明朝" w:hint="eastAsia"/>
                <w:color w:val="000000" w:themeColor="text1"/>
                <w:sz w:val="24"/>
                <w:szCs w:val="24"/>
              </w:rPr>
              <w:t>地区施設の</w:t>
            </w:r>
          </w:p>
          <w:p w14:paraId="5FCC0520" w14:textId="55EC5960" w:rsidR="00C43A69" w:rsidRPr="00DD43E0" w:rsidRDefault="00C43A69" w:rsidP="00C43A69">
            <w:pPr>
              <w:jc w:val="center"/>
              <w:rPr>
                <w:rFonts w:hAnsi="ＭＳ 明朝"/>
                <w:color w:val="000000" w:themeColor="text1"/>
                <w:sz w:val="24"/>
                <w:szCs w:val="24"/>
              </w:rPr>
            </w:pPr>
            <w:r w:rsidRPr="00DD43E0">
              <w:rPr>
                <w:rFonts w:hAnsi="ＭＳ 明朝" w:hint="eastAsia"/>
                <w:color w:val="000000" w:themeColor="text1"/>
                <w:sz w:val="24"/>
                <w:szCs w:val="24"/>
              </w:rPr>
              <w:t>整備の方針</w:t>
            </w:r>
          </w:p>
        </w:tc>
        <w:tc>
          <w:tcPr>
            <w:tcW w:w="11518" w:type="dxa"/>
            <w:gridSpan w:val="5"/>
            <w:tcBorders>
              <w:top w:val="single" w:sz="4" w:space="0" w:color="auto"/>
              <w:bottom w:val="single" w:sz="4" w:space="0" w:color="auto"/>
            </w:tcBorders>
            <w:shd w:val="clear" w:color="auto" w:fill="auto"/>
            <w:tcMar>
              <w:top w:w="57" w:type="dxa"/>
              <w:left w:w="57" w:type="dxa"/>
              <w:bottom w:w="57" w:type="dxa"/>
              <w:right w:w="57" w:type="dxa"/>
            </w:tcMar>
          </w:tcPr>
          <w:p w14:paraId="6067A0F5" w14:textId="043F11AB" w:rsidR="00C43A69" w:rsidRPr="00DD43E0" w:rsidRDefault="00C43A69" w:rsidP="00D14E77">
            <w:pPr>
              <w:ind w:firstLineChars="100" w:firstLine="240"/>
              <w:rPr>
                <w:rFonts w:hAnsi="ＭＳ 明朝"/>
                <w:color w:val="000000" w:themeColor="text1"/>
                <w:sz w:val="24"/>
                <w:szCs w:val="24"/>
              </w:rPr>
            </w:pPr>
            <w:r w:rsidRPr="00DD43E0">
              <w:rPr>
                <w:rFonts w:hAnsi="ＭＳ 明朝" w:hint="eastAsia"/>
                <w:color w:val="000000" w:themeColor="text1"/>
                <w:sz w:val="24"/>
                <w:szCs w:val="24"/>
              </w:rPr>
              <w:t>現状の良好な住環境を維持・保全するとともに、地域住民の快適性、安全性を高めるため、以下の地区施設を配置する。</w:t>
            </w:r>
          </w:p>
          <w:p w14:paraId="0296CC7F" w14:textId="5BB1DE8C" w:rsidR="00C43A69" w:rsidRPr="00DD43E0" w:rsidRDefault="00D14E77" w:rsidP="00C43A69">
            <w:pPr>
              <w:rPr>
                <w:rFonts w:hAnsi="ＭＳ 明朝"/>
                <w:color w:val="000000" w:themeColor="text1"/>
                <w:sz w:val="24"/>
                <w:szCs w:val="24"/>
              </w:rPr>
            </w:pP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１</w:t>
            </w: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道路</w:t>
            </w:r>
          </w:p>
          <w:p w14:paraId="6E2FD06B" w14:textId="77777777" w:rsidR="00C43A69" w:rsidRPr="00DD43E0" w:rsidRDefault="00C43A69" w:rsidP="00D14E77">
            <w:pPr>
              <w:ind w:leftChars="200" w:left="440" w:firstLineChars="100" w:firstLine="240"/>
              <w:rPr>
                <w:rFonts w:hAnsi="ＭＳ 明朝"/>
                <w:color w:val="000000" w:themeColor="text1"/>
                <w:sz w:val="24"/>
                <w:szCs w:val="24"/>
              </w:rPr>
            </w:pPr>
            <w:r w:rsidRPr="00DD43E0">
              <w:rPr>
                <w:rFonts w:hAnsi="ＭＳ 明朝" w:hint="eastAsia"/>
                <w:color w:val="000000" w:themeColor="text1"/>
                <w:sz w:val="24"/>
                <w:szCs w:val="24"/>
              </w:rPr>
              <w:t>地区内の道路は、周辺道路とのネットワーク形成や交通の円滑化、地域住民の安全性と生活利便性の確保などを図るため、地区幹線道路及び街区幹線道路、区画道路を配置する。</w:t>
            </w:r>
          </w:p>
          <w:p w14:paraId="3B5B8020" w14:textId="77777777" w:rsidR="00C43A69" w:rsidRPr="00DD43E0" w:rsidRDefault="00C43A69" w:rsidP="00D14E77">
            <w:pPr>
              <w:ind w:leftChars="200" w:left="440" w:firstLineChars="100" w:firstLine="240"/>
              <w:rPr>
                <w:rFonts w:hAnsi="ＭＳ 明朝"/>
                <w:color w:val="000000" w:themeColor="text1"/>
                <w:sz w:val="24"/>
                <w:szCs w:val="24"/>
              </w:rPr>
            </w:pPr>
            <w:r w:rsidRPr="00DD43E0">
              <w:rPr>
                <w:rFonts w:hAnsi="ＭＳ 明朝" w:hint="eastAsia"/>
                <w:color w:val="000000" w:themeColor="text1"/>
                <w:sz w:val="24"/>
                <w:szCs w:val="24"/>
              </w:rPr>
              <w:t>また、本地区南端に位置する団地入口の顔となる、交通広場を地区施設として配置し、</w:t>
            </w:r>
            <w:r w:rsidRPr="00DD43E0">
              <w:rPr>
                <w:rFonts w:hAnsi="ＭＳ 明朝" w:hint="eastAsia"/>
                <w:sz w:val="24"/>
                <w:szCs w:val="24"/>
              </w:rPr>
              <w:t>若葉町一丁目周辺地域の</w:t>
            </w:r>
            <w:r w:rsidRPr="00DD43E0">
              <w:rPr>
                <w:rFonts w:hAnsi="ＭＳ 明朝" w:hint="eastAsia"/>
                <w:color w:val="000000" w:themeColor="text1"/>
                <w:sz w:val="24"/>
                <w:szCs w:val="24"/>
              </w:rPr>
              <w:t>バスネットワークの拠点にふさわしい設えとする。</w:t>
            </w:r>
          </w:p>
          <w:p w14:paraId="5B24953F" w14:textId="77777777" w:rsidR="00D14E77" w:rsidRPr="00DD43E0" w:rsidRDefault="00D14E77" w:rsidP="00D14E77">
            <w:pPr>
              <w:rPr>
                <w:rFonts w:hAnsi="ＭＳ 明朝"/>
                <w:color w:val="000000" w:themeColor="text1"/>
                <w:sz w:val="24"/>
                <w:szCs w:val="24"/>
              </w:rPr>
            </w:pP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２</w:t>
            </w: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公園</w:t>
            </w:r>
          </w:p>
          <w:p w14:paraId="36CD5E5F" w14:textId="1752B634" w:rsidR="00C43A69" w:rsidRPr="00DD43E0" w:rsidRDefault="00C43A69" w:rsidP="00D14E77">
            <w:pPr>
              <w:ind w:leftChars="200" w:left="440" w:firstLineChars="100" w:firstLine="240"/>
              <w:rPr>
                <w:rFonts w:hAnsi="ＭＳ 明朝"/>
                <w:color w:val="000000" w:themeColor="text1"/>
                <w:sz w:val="24"/>
                <w:szCs w:val="24"/>
              </w:rPr>
            </w:pPr>
            <w:r w:rsidRPr="00DD43E0">
              <w:rPr>
                <w:rFonts w:hAnsi="ＭＳ 明朝" w:hint="eastAsia"/>
                <w:sz w:val="24"/>
                <w:szCs w:val="24"/>
              </w:rPr>
              <w:t>住民のやすらぎと憩いの場やコミュニティ形成、災害時における避難場所等機能に資する</w:t>
            </w:r>
            <w:r w:rsidRPr="00DD43E0">
              <w:rPr>
                <w:rFonts w:hAnsi="ＭＳ 明朝" w:hint="eastAsia"/>
                <w:color w:val="000000" w:themeColor="text1"/>
                <w:sz w:val="24"/>
                <w:szCs w:val="24"/>
              </w:rPr>
              <w:t>既存の公園を維持保全していくとともに、住宅地区Ｂに新たな</w:t>
            </w:r>
            <w:r w:rsidRPr="00DD43E0">
              <w:rPr>
                <w:rFonts w:hAnsi="ＭＳ 明朝" w:hint="eastAsia"/>
                <w:sz w:val="24"/>
                <w:szCs w:val="24"/>
              </w:rPr>
              <w:t>公園を配置する。</w:t>
            </w:r>
          </w:p>
          <w:p w14:paraId="7FAA23C5" w14:textId="12AE084F" w:rsidR="00C43A69" w:rsidRPr="00DD43E0" w:rsidRDefault="00D14E77" w:rsidP="00C43A69">
            <w:pPr>
              <w:rPr>
                <w:rFonts w:hAnsi="ＭＳ 明朝"/>
                <w:color w:val="000000" w:themeColor="text1"/>
                <w:sz w:val="24"/>
                <w:szCs w:val="24"/>
              </w:rPr>
            </w:pP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３</w:t>
            </w:r>
            <w:r w:rsidRPr="00DD43E0">
              <w:rPr>
                <w:rFonts w:hAnsi="ＭＳ 明朝" w:hint="eastAsia"/>
                <w:color w:val="000000" w:themeColor="text1"/>
                <w:sz w:val="24"/>
                <w:szCs w:val="24"/>
              </w:rPr>
              <w:t>）</w:t>
            </w:r>
            <w:r w:rsidR="00C43A69" w:rsidRPr="00DD43E0">
              <w:rPr>
                <w:rFonts w:hAnsi="ＭＳ 明朝" w:hint="eastAsia"/>
                <w:color w:val="000000" w:themeColor="text1"/>
                <w:sz w:val="24"/>
                <w:szCs w:val="24"/>
              </w:rPr>
              <w:t>その他の公共空地</w:t>
            </w:r>
          </w:p>
          <w:p w14:paraId="3D2B44C9" w14:textId="77777777" w:rsidR="00C43A69" w:rsidRPr="00DD43E0" w:rsidRDefault="00C43A69" w:rsidP="00D14E77">
            <w:pPr>
              <w:ind w:leftChars="200" w:left="440" w:firstLineChars="100" w:firstLine="240"/>
              <w:rPr>
                <w:rFonts w:hAnsi="ＭＳ 明朝"/>
                <w:color w:val="000000" w:themeColor="text1"/>
                <w:sz w:val="24"/>
                <w:szCs w:val="24"/>
              </w:rPr>
            </w:pPr>
            <w:r w:rsidRPr="00DD43E0">
              <w:rPr>
                <w:rFonts w:hAnsi="ＭＳ 明朝" w:hint="eastAsia"/>
                <w:color w:val="000000" w:themeColor="text1"/>
                <w:sz w:val="24"/>
                <w:szCs w:val="24"/>
              </w:rPr>
              <w:t>住民のやすらぎと憩いの場である既存の広場を維持保全していくとともに、住宅地区Ｃに新たな広場を設け、豊かな緑とオープンスペースを確保する。</w:t>
            </w:r>
          </w:p>
          <w:p w14:paraId="3E2FB1F3" w14:textId="77777777" w:rsidR="00C43A69" w:rsidRPr="00DD43E0" w:rsidRDefault="00C43A69" w:rsidP="00D14E77">
            <w:pPr>
              <w:ind w:leftChars="200" w:left="440" w:firstLineChars="100" w:firstLine="240"/>
              <w:rPr>
                <w:rFonts w:hAnsi="ＭＳ 明朝"/>
                <w:color w:val="000000" w:themeColor="text1"/>
                <w:sz w:val="24"/>
                <w:szCs w:val="24"/>
              </w:rPr>
            </w:pPr>
            <w:r w:rsidRPr="00DD43E0">
              <w:rPr>
                <w:rFonts w:hAnsi="ＭＳ 明朝" w:hint="eastAsia"/>
                <w:color w:val="000000" w:themeColor="text1"/>
                <w:sz w:val="24"/>
                <w:szCs w:val="24"/>
              </w:rPr>
              <w:t>公共公益施設地区北側の立３・４・１５号すずかけ通り線沿道部分においては、小学校の通学路の安全性を高めるほか、地域の交流空間となる広場を設ける。</w:t>
            </w:r>
          </w:p>
          <w:p w14:paraId="30ED926A" w14:textId="73ED908A" w:rsidR="00D35B37" w:rsidRPr="00DD43E0" w:rsidRDefault="00D35B37" w:rsidP="00D35B37">
            <w:pPr>
              <w:ind w:leftChars="200" w:left="440" w:firstLineChars="100" w:firstLine="240"/>
              <w:rPr>
                <w:rFonts w:hAnsi="ＭＳ 明朝"/>
                <w:color w:val="000000" w:themeColor="text1"/>
                <w:sz w:val="24"/>
                <w:szCs w:val="24"/>
              </w:rPr>
            </w:pPr>
            <w:r w:rsidRPr="00DD43E0">
              <w:rPr>
                <w:rFonts w:hAnsi="ＭＳ 明朝" w:hint="eastAsia"/>
                <w:sz w:val="24"/>
                <w:szCs w:val="24"/>
              </w:rPr>
              <w:t>地区内及び周辺と地区内の主要な団地内通路との円滑な交通ネットワークの形成を図るため、コミュニティ拠点や住棟へのアクセスに配慮し、団地内の歩行者ネットワークの中核となるコミュニティ通路１号、通路１号及び通路２号を地区施設に位置付ける。また、コミュニティ通路や通路と公園・広場を貫通通路により接続する。これらの歩行者動線等はバリアフリーに配慮した快適な歩行空間とし、緑豊かなうるおいある空間として有機的に結ぶため、また、民有地と直接接する地区外周部には現在の良好な住環境に配慮するため、緑のネットワークを形成する緑道や環境緑</w:t>
            </w:r>
            <w:r w:rsidR="00DF5DF7" w:rsidRPr="00DD43E0">
              <w:rPr>
                <w:rFonts w:hAnsi="ＭＳ 明朝" w:hint="eastAsia"/>
                <w:sz w:val="24"/>
                <w:szCs w:val="24"/>
              </w:rPr>
              <w:t>地を配置する。</w:t>
            </w:r>
          </w:p>
        </w:tc>
      </w:tr>
      <w:tr w:rsidR="00D772EF" w:rsidRPr="00DD43E0" w14:paraId="1AA33BAA" w14:textId="77777777" w:rsidTr="00DD43E0">
        <w:tc>
          <w:tcPr>
            <w:tcW w:w="685" w:type="dxa"/>
            <w:vMerge w:val="restart"/>
            <w:tcBorders>
              <w:top w:val="nil"/>
            </w:tcBorders>
            <w:shd w:val="clear" w:color="auto" w:fill="auto"/>
            <w:tcMar>
              <w:top w:w="57" w:type="dxa"/>
              <w:left w:w="57" w:type="dxa"/>
              <w:bottom w:w="57" w:type="dxa"/>
              <w:right w:w="57" w:type="dxa"/>
            </w:tcMar>
            <w:textDirection w:val="tbRlV"/>
            <w:vAlign w:val="center"/>
          </w:tcPr>
          <w:p w14:paraId="222B9B44" w14:textId="77777777" w:rsidR="00FD62CA" w:rsidRPr="00DD43E0" w:rsidRDefault="00FD62CA" w:rsidP="00FD62CA">
            <w:pPr>
              <w:spacing w:line="260" w:lineRule="exact"/>
              <w:jc w:val="center"/>
              <w:rPr>
                <w:rFonts w:hAnsi="ＭＳ 明朝"/>
                <w:color w:val="000000" w:themeColor="text1"/>
                <w:sz w:val="18"/>
                <w:szCs w:val="24"/>
              </w:rPr>
            </w:pPr>
            <w:r w:rsidRPr="00DD43E0">
              <w:rPr>
                <w:rFonts w:hAnsi="ＭＳ 明朝" w:hint="eastAsia"/>
                <w:color w:val="000000" w:themeColor="text1"/>
                <w:sz w:val="18"/>
                <w:szCs w:val="24"/>
              </w:rPr>
              <w:lastRenderedPageBreak/>
              <w:t>区域の整備・開発及</w:t>
            </w:r>
          </w:p>
          <w:p w14:paraId="4D662868" w14:textId="7DF04EE6" w:rsidR="00D772EF" w:rsidRPr="00DD43E0" w:rsidRDefault="00FD62CA" w:rsidP="00FD62CA">
            <w:pPr>
              <w:spacing w:line="300" w:lineRule="exact"/>
              <w:jc w:val="center"/>
              <w:rPr>
                <w:rFonts w:hAnsi="ＭＳ 明朝"/>
                <w:color w:val="000000" w:themeColor="text1"/>
                <w:sz w:val="18"/>
                <w:szCs w:val="18"/>
              </w:rPr>
            </w:pPr>
            <w:r w:rsidRPr="00DD43E0">
              <w:rPr>
                <w:rFonts w:hAnsi="ＭＳ 明朝" w:hint="eastAsia"/>
                <w:color w:val="000000" w:themeColor="text1"/>
                <w:sz w:val="18"/>
                <w:szCs w:val="24"/>
              </w:rPr>
              <w:t>び保全に関する方針</w:t>
            </w:r>
          </w:p>
        </w:tc>
        <w:tc>
          <w:tcPr>
            <w:tcW w:w="2398" w:type="dxa"/>
            <w:gridSpan w:val="3"/>
            <w:tcBorders>
              <w:top w:val="single" w:sz="4" w:space="0" w:color="auto"/>
            </w:tcBorders>
            <w:shd w:val="clear" w:color="auto" w:fill="auto"/>
            <w:tcMar>
              <w:top w:w="57" w:type="dxa"/>
              <w:left w:w="57" w:type="dxa"/>
              <w:bottom w:w="57" w:type="dxa"/>
              <w:right w:w="57" w:type="dxa"/>
            </w:tcMar>
            <w:vAlign w:val="center"/>
          </w:tcPr>
          <w:p w14:paraId="6D3AB557" w14:textId="77777777" w:rsidR="00D772EF" w:rsidRPr="00DD43E0" w:rsidRDefault="00D772EF" w:rsidP="00C43A69">
            <w:pPr>
              <w:jc w:val="center"/>
              <w:rPr>
                <w:rFonts w:hAnsi="ＭＳ 明朝"/>
                <w:color w:val="000000" w:themeColor="text1"/>
                <w:sz w:val="24"/>
                <w:szCs w:val="24"/>
              </w:rPr>
            </w:pPr>
            <w:r w:rsidRPr="00DD43E0">
              <w:rPr>
                <w:rFonts w:hAnsi="ＭＳ 明朝" w:hint="eastAsia"/>
                <w:color w:val="000000" w:themeColor="text1"/>
                <w:sz w:val="24"/>
                <w:szCs w:val="24"/>
              </w:rPr>
              <w:t>建築物等の</w:t>
            </w:r>
          </w:p>
          <w:p w14:paraId="6328F73E" w14:textId="7D34CA1D" w:rsidR="00D772EF" w:rsidRPr="00DD43E0" w:rsidRDefault="00D772EF" w:rsidP="00C43A69">
            <w:pPr>
              <w:jc w:val="center"/>
              <w:rPr>
                <w:rFonts w:hAnsi="ＭＳ 明朝"/>
                <w:color w:val="000000" w:themeColor="text1"/>
                <w:sz w:val="24"/>
                <w:szCs w:val="24"/>
              </w:rPr>
            </w:pPr>
            <w:r w:rsidRPr="00DD43E0">
              <w:rPr>
                <w:rFonts w:hAnsi="ＭＳ 明朝" w:hint="eastAsia"/>
                <w:color w:val="000000" w:themeColor="text1"/>
                <w:sz w:val="24"/>
                <w:szCs w:val="24"/>
              </w:rPr>
              <w:t>整備の方針</w:t>
            </w:r>
          </w:p>
        </w:tc>
        <w:tc>
          <w:tcPr>
            <w:tcW w:w="11518" w:type="dxa"/>
            <w:gridSpan w:val="5"/>
            <w:tcBorders>
              <w:top w:val="single" w:sz="4" w:space="0" w:color="auto"/>
            </w:tcBorders>
            <w:shd w:val="clear" w:color="auto" w:fill="auto"/>
            <w:tcMar>
              <w:top w:w="57" w:type="dxa"/>
              <w:left w:w="57" w:type="dxa"/>
              <w:bottom w:w="57" w:type="dxa"/>
              <w:right w:w="57" w:type="dxa"/>
            </w:tcMar>
          </w:tcPr>
          <w:p w14:paraId="55BE64E9" w14:textId="15C31917" w:rsidR="00D772EF" w:rsidRPr="00DD43E0" w:rsidRDefault="00D772EF" w:rsidP="00A70546">
            <w:pPr>
              <w:ind w:left="480" w:hangingChars="200" w:hanging="480"/>
              <w:rPr>
                <w:rFonts w:hAnsi="ＭＳ 明朝"/>
                <w:color w:val="000000" w:themeColor="text1"/>
                <w:sz w:val="24"/>
                <w:szCs w:val="21"/>
              </w:rPr>
            </w:pPr>
            <w:r w:rsidRPr="00DD43E0">
              <w:rPr>
                <w:rFonts w:hAnsi="ＭＳ 明朝" w:hint="eastAsia"/>
                <w:color w:val="000000" w:themeColor="text1"/>
                <w:sz w:val="24"/>
                <w:szCs w:val="21"/>
              </w:rPr>
              <w:t>（１）ゆとりある良好な住環境の維持と、適正かつ合理的な土地の有効利用を図るため、建築物等の用途の制限、建築物の容積率の最高限度、建築物の建ぺい率の最高限度、及び建築物の敷地面積の最低限度を定める。</w:t>
            </w:r>
          </w:p>
          <w:p w14:paraId="04322945" w14:textId="0235A6E1" w:rsidR="00D772EF" w:rsidRPr="00DD43E0" w:rsidRDefault="00D772EF" w:rsidP="00A70546">
            <w:pPr>
              <w:ind w:left="480" w:hangingChars="200" w:hanging="480"/>
              <w:rPr>
                <w:rFonts w:hAnsi="ＭＳ 明朝"/>
                <w:color w:val="000000" w:themeColor="text1"/>
                <w:sz w:val="24"/>
                <w:szCs w:val="21"/>
              </w:rPr>
            </w:pPr>
            <w:r w:rsidRPr="00DD43E0">
              <w:rPr>
                <w:rFonts w:hAnsi="ＭＳ 明朝" w:hint="eastAsia"/>
                <w:color w:val="000000" w:themeColor="text1"/>
                <w:sz w:val="24"/>
                <w:szCs w:val="21"/>
              </w:rPr>
              <w:t>（</w:t>
            </w:r>
            <w:r w:rsidRPr="00DD43E0">
              <w:rPr>
                <w:rFonts w:hAnsi="ＭＳ 明朝"/>
                <w:color w:val="000000" w:themeColor="text1"/>
                <w:sz w:val="24"/>
                <w:szCs w:val="21"/>
              </w:rPr>
              <w:t>２</w:t>
            </w:r>
            <w:r w:rsidRPr="00DD43E0">
              <w:rPr>
                <w:rFonts w:hAnsi="ＭＳ 明朝" w:hint="eastAsia"/>
                <w:color w:val="000000" w:themeColor="text1"/>
                <w:sz w:val="24"/>
                <w:szCs w:val="21"/>
              </w:rPr>
              <w:t>）ゆとりある沿道空間の確保や、周辺の住環境に配慮した土地利用を図るため、壁面の位置の制限、壁面後退区域における工作物の設置の制限、建築物の高さの最高限度を定める。</w:t>
            </w:r>
          </w:p>
          <w:p w14:paraId="42FDB8B1" w14:textId="6CE27BFE" w:rsidR="00D772EF" w:rsidRPr="00DD43E0" w:rsidRDefault="00D772EF" w:rsidP="00A70546">
            <w:pPr>
              <w:ind w:left="480" w:hangingChars="200" w:hanging="480"/>
              <w:rPr>
                <w:rFonts w:hAnsi="ＭＳ 明朝"/>
                <w:color w:val="000000" w:themeColor="text1"/>
                <w:sz w:val="24"/>
                <w:szCs w:val="24"/>
              </w:rPr>
            </w:pPr>
            <w:r w:rsidRPr="00DD43E0">
              <w:rPr>
                <w:rFonts w:hAnsi="ＭＳ 明朝" w:hint="eastAsia"/>
                <w:color w:val="000000" w:themeColor="text1"/>
                <w:sz w:val="24"/>
                <w:szCs w:val="21"/>
              </w:rPr>
              <w:t xml:space="preserve">（３）周辺環境と調和した秩序ある街並み形成を図るため、建築物等の形態又は色彩その他の意匠制限、及び垣又はさくの構造制限を定める。　</w:t>
            </w:r>
          </w:p>
        </w:tc>
      </w:tr>
      <w:tr w:rsidR="00D772EF" w:rsidRPr="00DD43E0" w14:paraId="202C9738" w14:textId="77777777" w:rsidTr="001753E1">
        <w:tc>
          <w:tcPr>
            <w:tcW w:w="685" w:type="dxa"/>
            <w:vMerge/>
            <w:tcBorders>
              <w:top w:val="nil"/>
              <w:bottom w:val="single" w:sz="4" w:space="0" w:color="auto"/>
            </w:tcBorders>
            <w:shd w:val="clear" w:color="auto" w:fill="auto"/>
            <w:tcMar>
              <w:top w:w="57" w:type="dxa"/>
              <w:left w:w="57" w:type="dxa"/>
              <w:bottom w:w="57" w:type="dxa"/>
              <w:right w:w="57" w:type="dxa"/>
            </w:tcMar>
            <w:textDirection w:val="tbRlV"/>
            <w:vAlign w:val="center"/>
          </w:tcPr>
          <w:p w14:paraId="037A3AEC" w14:textId="77777777" w:rsidR="00D772EF" w:rsidRPr="00DD43E0" w:rsidRDefault="00D772EF" w:rsidP="00C43A69">
            <w:pPr>
              <w:spacing w:line="300" w:lineRule="exact"/>
              <w:jc w:val="left"/>
              <w:rPr>
                <w:rFonts w:hAnsi="ＭＳ 明朝"/>
                <w:color w:val="000000" w:themeColor="text1"/>
                <w:sz w:val="24"/>
                <w:szCs w:val="24"/>
              </w:rPr>
            </w:pPr>
          </w:p>
        </w:tc>
        <w:tc>
          <w:tcPr>
            <w:tcW w:w="2398" w:type="dxa"/>
            <w:gridSpan w:val="3"/>
            <w:tcBorders>
              <w:bottom w:val="single" w:sz="4" w:space="0" w:color="auto"/>
            </w:tcBorders>
            <w:shd w:val="clear" w:color="auto" w:fill="auto"/>
            <w:tcMar>
              <w:top w:w="57" w:type="dxa"/>
              <w:left w:w="57" w:type="dxa"/>
              <w:bottom w:w="57" w:type="dxa"/>
              <w:right w:w="57" w:type="dxa"/>
            </w:tcMar>
            <w:vAlign w:val="center"/>
          </w:tcPr>
          <w:p w14:paraId="1BE34D15" w14:textId="77777777" w:rsidR="0096291A" w:rsidRPr="00DD43E0" w:rsidRDefault="00D772EF" w:rsidP="0096291A">
            <w:pPr>
              <w:jc w:val="center"/>
              <w:rPr>
                <w:rFonts w:hAnsi="ＭＳ 明朝"/>
                <w:color w:val="000000" w:themeColor="text1"/>
                <w:sz w:val="24"/>
                <w:szCs w:val="24"/>
              </w:rPr>
            </w:pPr>
            <w:r w:rsidRPr="00DD43E0">
              <w:rPr>
                <w:rFonts w:hAnsi="ＭＳ 明朝" w:hint="eastAsia"/>
                <w:color w:val="000000" w:themeColor="text1"/>
                <w:spacing w:val="20"/>
                <w:kern w:val="0"/>
                <w:sz w:val="24"/>
                <w:szCs w:val="24"/>
                <w:fitText w:val="1920" w:id="-1029480192"/>
              </w:rPr>
              <w:t>その他当該</w:t>
            </w:r>
            <w:r w:rsidRPr="00DD43E0">
              <w:rPr>
                <w:rFonts w:hAnsi="ＭＳ 明朝" w:hint="eastAsia"/>
                <w:color w:val="000000" w:themeColor="text1"/>
                <w:spacing w:val="20"/>
                <w:sz w:val="24"/>
                <w:szCs w:val="24"/>
                <w:fitText w:val="1920" w:id="-1029480192"/>
              </w:rPr>
              <w:t>地</w:t>
            </w:r>
            <w:r w:rsidRPr="00DD43E0">
              <w:rPr>
                <w:rFonts w:hAnsi="ＭＳ 明朝" w:hint="eastAsia"/>
                <w:color w:val="000000" w:themeColor="text1"/>
                <w:sz w:val="24"/>
                <w:szCs w:val="24"/>
                <w:fitText w:val="1920" w:id="-1029480192"/>
              </w:rPr>
              <w:t>区</w:t>
            </w:r>
          </w:p>
          <w:p w14:paraId="6D58B5AE" w14:textId="77777777" w:rsidR="0096291A" w:rsidRPr="00DD43E0" w:rsidRDefault="00D772EF" w:rsidP="0096291A">
            <w:pPr>
              <w:jc w:val="center"/>
              <w:rPr>
                <w:rFonts w:hAnsi="ＭＳ 明朝"/>
                <w:color w:val="000000" w:themeColor="text1"/>
                <w:sz w:val="24"/>
                <w:szCs w:val="24"/>
              </w:rPr>
            </w:pPr>
            <w:r w:rsidRPr="00DD43E0">
              <w:rPr>
                <w:rFonts w:hAnsi="ＭＳ 明朝" w:hint="eastAsia"/>
                <w:color w:val="000000" w:themeColor="text1"/>
                <w:sz w:val="24"/>
                <w:szCs w:val="24"/>
              </w:rPr>
              <w:t>の整備、開発及び</w:t>
            </w:r>
          </w:p>
          <w:p w14:paraId="03332EE7" w14:textId="0EDFAB8B" w:rsidR="00D772EF" w:rsidRPr="00DD43E0" w:rsidRDefault="00D772EF" w:rsidP="0096291A">
            <w:pPr>
              <w:jc w:val="center"/>
              <w:rPr>
                <w:rFonts w:hAnsi="ＭＳ 明朝"/>
                <w:color w:val="000000" w:themeColor="text1"/>
                <w:sz w:val="24"/>
                <w:szCs w:val="24"/>
              </w:rPr>
            </w:pPr>
            <w:r w:rsidRPr="00DD43E0">
              <w:rPr>
                <w:rFonts w:hAnsi="ＭＳ 明朝" w:hint="eastAsia"/>
                <w:color w:val="000000" w:themeColor="text1"/>
                <w:sz w:val="24"/>
                <w:szCs w:val="24"/>
              </w:rPr>
              <w:t>保全に関する方針</w:t>
            </w:r>
          </w:p>
        </w:tc>
        <w:tc>
          <w:tcPr>
            <w:tcW w:w="11518" w:type="dxa"/>
            <w:gridSpan w:val="5"/>
            <w:tcBorders>
              <w:bottom w:val="single" w:sz="4" w:space="0" w:color="auto"/>
            </w:tcBorders>
            <w:shd w:val="clear" w:color="auto" w:fill="auto"/>
            <w:tcMar>
              <w:top w:w="57" w:type="dxa"/>
              <w:left w:w="57" w:type="dxa"/>
              <w:bottom w:w="57" w:type="dxa"/>
              <w:right w:w="57" w:type="dxa"/>
            </w:tcMar>
            <w:vAlign w:val="center"/>
          </w:tcPr>
          <w:p w14:paraId="1CA4A5EB" w14:textId="77777777" w:rsidR="00DD43E0" w:rsidRDefault="00D772EF" w:rsidP="00DD43E0">
            <w:pPr>
              <w:ind w:firstLineChars="100" w:firstLine="240"/>
              <w:rPr>
                <w:rFonts w:hAnsi="ＭＳ 明朝"/>
                <w:color w:val="000000" w:themeColor="text1"/>
                <w:sz w:val="24"/>
                <w:szCs w:val="24"/>
              </w:rPr>
            </w:pPr>
            <w:r w:rsidRPr="00DD43E0">
              <w:rPr>
                <w:rFonts w:hAnsi="ＭＳ 明朝" w:hint="eastAsia"/>
                <w:color w:val="000000" w:themeColor="text1"/>
                <w:sz w:val="24"/>
                <w:szCs w:val="21"/>
              </w:rPr>
              <w:t>方針附図に示す範囲において、壁面線の位置を制限する。</w:t>
            </w:r>
            <w:r w:rsidRPr="00DD43E0">
              <w:rPr>
                <w:rFonts w:hAnsi="ＭＳ 明朝" w:hint="eastAsia"/>
                <w:color w:val="000000" w:themeColor="text1"/>
                <w:sz w:val="24"/>
                <w:szCs w:val="24"/>
              </w:rPr>
              <w:t>また、住宅地区Ａの五日市街道沿道については、緑道を配置することで緑豊かなうるおいある歩行空間を確保する。</w:t>
            </w:r>
          </w:p>
          <w:p w14:paraId="5D9B0C1D" w14:textId="2358B1AB" w:rsidR="00D772EF" w:rsidRPr="00DD43E0" w:rsidRDefault="00D772EF" w:rsidP="00DD43E0">
            <w:pPr>
              <w:ind w:firstLineChars="100" w:firstLine="240"/>
              <w:rPr>
                <w:rFonts w:hAnsi="ＭＳ 明朝"/>
                <w:color w:val="000000" w:themeColor="text1"/>
                <w:sz w:val="24"/>
                <w:szCs w:val="21"/>
              </w:rPr>
            </w:pPr>
            <w:r w:rsidRPr="00DD43E0">
              <w:rPr>
                <w:rFonts w:hAnsi="ＭＳ 明朝" w:hint="eastAsia"/>
                <w:color w:val="000000" w:themeColor="text1"/>
                <w:sz w:val="24"/>
                <w:szCs w:val="21"/>
              </w:rPr>
              <w:t>方針附図に示す</w:t>
            </w:r>
            <w:r w:rsidR="00DD43E0" w:rsidRPr="00DD43E0">
              <w:rPr>
                <w:rFonts w:hAnsi="ＭＳ 明朝" w:hint="eastAsia"/>
                <w:color w:val="000000" w:themeColor="text1"/>
                <w:sz w:val="24"/>
                <w:szCs w:val="21"/>
              </w:rPr>
              <w:t>とおり、</w:t>
            </w:r>
            <w:r w:rsidRPr="00DD43E0">
              <w:rPr>
                <w:rFonts w:hAnsi="ＭＳ 明朝" w:hint="eastAsia"/>
                <w:color w:val="000000" w:themeColor="text1"/>
                <w:sz w:val="24"/>
                <w:szCs w:val="21"/>
              </w:rPr>
              <w:t>通路1号及びコミュニティ通路１号の沿道や住宅地区</w:t>
            </w:r>
            <w:r w:rsidR="00DD43E0" w:rsidRPr="00DD43E0">
              <w:rPr>
                <w:rFonts w:hAnsi="ＭＳ 明朝" w:hint="eastAsia"/>
                <w:color w:val="000000" w:themeColor="text1"/>
                <w:sz w:val="24"/>
                <w:szCs w:val="21"/>
              </w:rPr>
              <w:t>Ｃ</w:t>
            </w:r>
            <w:r w:rsidRPr="00DD43E0">
              <w:rPr>
                <w:rFonts w:hAnsi="ＭＳ 明朝" w:cs="Segoe UI Symbol" w:hint="eastAsia"/>
                <w:color w:val="000000" w:themeColor="text1"/>
                <w:sz w:val="24"/>
                <w:szCs w:val="21"/>
              </w:rPr>
              <w:t>の南東部外周部</w:t>
            </w:r>
            <w:r w:rsidRPr="00DD43E0">
              <w:rPr>
                <w:rFonts w:hAnsi="ＭＳ 明朝" w:hint="eastAsia"/>
                <w:color w:val="000000" w:themeColor="text1"/>
                <w:sz w:val="24"/>
                <w:szCs w:val="21"/>
              </w:rPr>
              <w:t>に環境緑地を配置する。また、地区内における既存樹木等は適切に管理するとともに、建築物等の壁面も含め積極的な緑化を図る。</w:t>
            </w:r>
          </w:p>
        </w:tc>
      </w:tr>
      <w:tr w:rsidR="00304D23" w:rsidRPr="00DD43E0" w14:paraId="35D03A0C" w14:textId="77777777" w:rsidTr="00B07DBC">
        <w:trPr>
          <w:cantSplit/>
        </w:trPr>
        <w:tc>
          <w:tcPr>
            <w:tcW w:w="685" w:type="dxa"/>
            <w:vMerge w:val="restart"/>
            <w:shd w:val="clear" w:color="auto" w:fill="auto"/>
            <w:tcMar>
              <w:top w:w="57" w:type="dxa"/>
              <w:left w:w="57" w:type="dxa"/>
              <w:bottom w:w="57" w:type="dxa"/>
              <w:right w:w="57" w:type="dxa"/>
            </w:tcMar>
            <w:textDirection w:val="tbRlV"/>
            <w:vAlign w:val="center"/>
          </w:tcPr>
          <w:p w14:paraId="0334A8AD" w14:textId="4D5A8DE0" w:rsidR="00304D23" w:rsidRPr="00DD43E0" w:rsidRDefault="00304D23" w:rsidP="00C43A69">
            <w:pPr>
              <w:ind w:left="113" w:right="113"/>
              <w:jc w:val="center"/>
              <w:rPr>
                <w:rFonts w:hAnsi="ＭＳ 明朝"/>
                <w:color w:val="000000" w:themeColor="text1"/>
                <w:sz w:val="24"/>
                <w:szCs w:val="24"/>
              </w:rPr>
            </w:pPr>
            <w:r w:rsidRPr="00DD43E0">
              <w:rPr>
                <w:rFonts w:hAnsi="ＭＳ 明朝" w:hint="eastAsia"/>
                <w:color w:val="000000" w:themeColor="text1"/>
                <w:sz w:val="24"/>
                <w:szCs w:val="24"/>
              </w:rPr>
              <w:t>地区整備計画</w:t>
            </w:r>
          </w:p>
        </w:tc>
        <w:tc>
          <w:tcPr>
            <w:tcW w:w="686" w:type="dxa"/>
            <w:vMerge w:val="restart"/>
            <w:shd w:val="clear" w:color="auto" w:fill="auto"/>
            <w:tcMar>
              <w:top w:w="57" w:type="dxa"/>
              <w:left w:w="57" w:type="dxa"/>
              <w:bottom w:w="57" w:type="dxa"/>
              <w:right w:w="57" w:type="dxa"/>
            </w:tcMar>
            <w:textDirection w:val="tbRlV"/>
            <w:vAlign w:val="center"/>
          </w:tcPr>
          <w:p w14:paraId="1637A601" w14:textId="0BE31F1F" w:rsidR="00304D23" w:rsidRPr="00DD43E0" w:rsidRDefault="00304D23" w:rsidP="00C43A69">
            <w:pPr>
              <w:spacing w:line="300" w:lineRule="exact"/>
              <w:ind w:left="113" w:right="113"/>
              <w:jc w:val="center"/>
              <w:rPr>
                <w:rFonts w:hAnsi="ＭＳ 明朝"/>
                <w:color w:val="000000" w:themeColor="text1"/>
                <w:sz w:val="24"/>
                <w:szCs w:val="24"/>
              </w:rPr>
            </w:pPr>
            <w:r w:rsidRPr="00DD43E0">
              <w:rPr>
                <w:rFonts w:hAnsi="ＭＳ 明朝" w:hint="eastAsia"/>
                <w:color w:val="000000" w:themeColor="text1"/>
                <w:sz w:val="24"/>
                <w:szCs w:val="24"/>
              </w:rPr>
              <w:t>地区施設の配置及び規模</w:t>
            </w:r>
          </w:p>
        </w:tc>
        <w:tc>
          <w:tcPr>
            <w:tcW w:w="1712" w:type="dxa"/>
            <w:gridSpan w:val="2"/>
            <w:shd w:val="clear" w:color="auto" w:fill="auto"/>
            <w:tcMar>
              <w:top w:w="57" w:type="dxa"/>
              <w:left w:w="57" w:type="dxa"/>
              <w:bottom w:w="57" w:type="dxa"/>
              <w:right w:w="57" w:type="dxa"/>
            </w:tcMar>
            <w:vAlign w:val="center"/>
          </w:tcPr>
          <w:p w14:paraId="6FE82DD5" w14:textId="52D84726" w:rsidR="00304D23" w:rsidRPr="00DD43E0" w:rsidRDefault="00304D23" w:rsidP="00FA072B">
            <w:pPr>
              <w:jc w:val="center"/>
              <w:rPr>
                <w:rFonts w:hAnsi="ＭＳ 明朝"/>
                <w:color w:val="000000" w:themeColor="text1"/>
                <w:sz w:val="24"/>
                <w:szCs w:val="24"/>
              </w:rPr>
            </w:pPr>
            <w:r w:rsidRPr="00DD43E0">
              <w:rPr>
                <w:rFonts w:hAnsi="ＭＳ 明朝" w:hint="eastAsia"/>
                <w:color w:val="000000" w:themeColor="text1"/>
                <w:sz w:val="24"/>
                <w:szCs w:val="24"/>
              </w:rPr>
              <w:t>種類</w:t>
            </w:r>
          </w:p>
        </w:tc>
        <w:tc>
          <w:tcPr>
            <w:tcW w:w="2587" w:type="dxa"/>
            <w:shd w:val="clear" w:color="auto" w:fill="auto"/>
            <w:tcMar>
              <w:top w:w="57" w:type="dxa"/>
              <w:left w:w="57" w:type="dxa"/>
              <w:bottom w:w="57" w:type="dxa"/>
              <w:right w:w="57" w:type="dxa"/>
            </w:tcMar>
            <w:vAlign w:val="center"/>
          </w:tcPr>
          <w:p w14:paraId="3933416F" w14:textId="4B0DA224"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名称</w:t>
            </w:r>
          </w:p>
        </w:tc>
        <w:tc>
          <w:tcPr>
            <w:tcW w:w="2977" w:type="dxa"/>
            <w:shd w:val="clear" w:color="auto" w:fill="auto"/>
            <w:tcMar>
              <w:top w:w="57" w:type="dxa"/>
              <w:left w:w="57" w:type="dxa"/>
              <w:bottom w:w="57" w:type="dxa"/>
              <w:right w:w="57" w:type="dxa"/>
            </w:tcMar>
            <w:vAlign w:val="center"/>
          </w:tcPr>
          <w:p w14:paraId="5FFE5047" w14:textId="77777777"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幅員</w:t>
            </w:r>
          </w:p>
          <w:p w14:paraId="3A716960" w14:textId="49750CF4" w:rsidR="00304D23" w:rsidRPr="00DD43E0" w:rsidRDefault="0096291A" w:rsidP="0096291A">
            <w:pPr>
              <w:spacing w:before="60"/>
              <w:jc w:val="center"/>
              <w:rPr>
                <w:rFonts w:hAnsi="ＭＳ 明朝"/>
                <w:color w:val="000000" w:themeColor="text1"/>
                <w:sz w:val="21"/>
                <w:szCs w:val="21"/>
              </w:rPr>
            </w:pPr>
            <w:r w:rsidRPr="00DD43E0">
              <w:rPr>
                <w:rFonts w:hAnsi="ＭＳ 明朝" w:hint="eastAsia"/>
                <w:color w:val="000000" w:themeColor="text1"/>
                <w:sz w:val="21"/>
                <w:szCs w:val="21"/>
              </w:rPr>
              <w:t>(</w:t>
            </w:r>
            <w:r w:rsidRPr="00DD43E0">
              <w:rPr>
                <w:rFonts w:hAnsi="ＭＳ 明朝"/>
                <w:color w:val="000000" w:themeColor="text1"/>
                <w:sz w:val="21"/>
                <w:szCs w:val="21"/>
              </w:rPr>
              <w:t xml:space="preserve"> )</w:t>
            </w:r>
            <w:r w:rsidR="00304D23" w:rsidRPr="00DD43E0">
              <w:rPr>
                <w:rFonts w:hAnsi="ＭＳ 明朝" w:hint="eastAsia"/>
                <w:color w:val="000000" w:themeColor="text1"/>
                <w:sz w:val="21"/>
                <w:szCs w:val="21"/>
              </w:rPr>
              <w:t>内は</w:t>
            </w:r>
            <w:r w:rsidRPr="00DD43E0">
              <w:rPr>
                <w:rFonts w:hAnsi="ＭＳ 明朝" w:hint="eastAsia"/>
                <w:color w:val="000000" w:themeColor="text1"/>
                <w:sz w:val="21"/>
                <w:szCs w:val="21"/>
              </w:rPr>
              <w:t>地区</w:t>
            </w:r>
            <w:r w:rsidR="00304D23" w:rsidRPr="00DD43E0">
              <w:rPr>
                <w:rFonts w:hAnsi="ＭＳ 明朝" w:hint="eastAsia"/>
                <w:color w:val="000000" w:themeColor="text1"/>
                <w:sz w:val="21"/>
                <w:szCs w:val="21"/>
              </w:rPr>
              <w:t>外を含</w:t>
            </w:r>
            <w:r w:rsidRPr="00DD43E0">
              <w:rPr>
                <w:rFonts w:hAnsi="ＭＳ 明朝" w:hint="eastAsia"/>
                <w:color w:val="000000" w:themeColor="text1"/>
                <w:sz w:val="21"/>
                <w:szCs w:val="21"/>
              </w:rPr>
              <w:t>めた全</w:t>
            </w:r>
            <w:r w:rsidR="00304D23" w:rsidRPr="00DD43E0">
              <w:rPr>
                <w:rFonts w:hAnsi="ＭＳ 明朝" w:hint="eastAsia"/>
                <w:color w:val="000000" w:themeColor="text1"/>
                <w:sz w:val="21"/>
                <w:szCs w:val="21"/>
              </w:rPr>
              <w:t>幅員</w:t>
            </w:r>
          </w:p>
        </w:tc>
        <w:tc>
          <w:tcPr>
            <w:tcW w:w="1701" w:type="dxa"/>
            <w:shd w:val="clear" w:color="auto" w:fill="auto"/>
            <w:vAlign w:val="center"/>
          </w:tcPr>
          <w:p w14:paraId="43697248" w14:textId="77777777" w:rsidR="00304D23" w:rsidRPr="00DD43E0" w:rsidRDefault="00304D23" w:rsidP="00304D23">
            <w:pPr>
              <w:jc w:val="center"/>
              <w:rPr>
                <w:rFonts w:hAnsi="ＭＳ 明朝"/>
                <w:color w:val="000000" w:themeColor="text1"/>
                <w:sz w:val="24"/>
                <w:szCs w:val="24"/>
              </w:rPr>
            </w:pPr>
            <w:r w:rsidRPr="00DD43E0">
              <w:rPr>
                <w:rFonts w:hAnsi="ＭＳ 明朝" w:hint="eastAsia"/>
                <w:color w:val="000000" w:themeColor="text1"/>
                <w:sz w:val="24"/>
                <w:szCs w:val="24"/>
              </w:rPr>
              <w:t>延長</w:t>
            </w:r>
          </w:p>
          <w:p w14:paraId="7E621F4E" w14:textId="51F32868" w:rsidR="00304D23" w:rsidRPr="00DD43E0" w:rsidRDefault="001753E1" w:rsidP="001753E1">
            <w:pPr>
              <w:jc w:val="center"/>
              <w:rPr>
                <w:rFonts w:hAnsi="ＭＳ 明朝"/>
                <w:color w:val="000000" w:themeColor="text1"/>
                <w:sz w:val="24"/>
                <w:szCs w:val="24"/>
              </w:rPr>
            </w:pPr>
            <w:r w:rsidRPr="00DD43E0">
              <w:rPr>
                <w:rFonts w:hAnsi="ＭＳ 明朝" w:hint="eastAsia"/>
                <w:color w:val="000000" w:themeColor="text1"/>
                <w:sz w:val="24"/>
                <w:szCs w:val="24"/>
              </w:rPr>
              <w:t>(</w:t>
            </w:r>
            <w:r w:rsidR="00304D23" w:rsidRPr="00DD43E0">
              <w:rPr>
                <w:rFonts w:hAnsi="ＭＳ 明朝" w:hint="eastAsia"/>
                <w:color w:val="000000" w:themeColor="text1"/>
                <w:sz w:val="24"/>
                <w:szCs w:val="24"/>
              </w:rPr>
              <w:t>図上求積</w:t>
            </w:r>
            <w:r w:rsidRPr="00DD43E0">
              <w:rPr>
                <w:rFonts w:hAnsi="ＭＳ 明朝" w:hint="eastAsia"/>
                <w:color w:val="000000" w:themeColor="text1"/>
                <w:sz w:val="24"/>
                <w:szCs w:val="24"/>
              </w:rPr>
              <w:t>)</w:t>
            </w:r>
          </w:p>
        </w:tc>
        <w:tc>
          <w:tcPr>
            <w:tcW w:w="1985" w:type="dxa"/>
            <w:shd w:val="clear" w:color="auto" w:fill="auto"/>
            <w:vAlign w:val="center"/>
          </w:tcPr>
          <w:p w14:paraId="1557E754" w14:textId="0D1F6344"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面積</w:t>
            </w:r>
          </w:p>
        </w:tc>
        <w:tc>
          <w:tcPr>
            <w:tcW w:w="2268" w:type="dxa"/>
            <w:shd w:val="clear" w:color="auto" w:fill="auto"/>
            <w:tcMar>
              <w:top w:w="57" w:type="dxa"/>
              <w:left w:w="57" w:type="dxa"/>
              <w:bottom w:w="57" w:type="dxa"/>
              <w:right w:w="57" w:type="dxa"/>
            </w:tcMar>
            <w:vAlign w:val="center"/>
          </w:tcPr>
          <w:p w14:paraId="68523BE2" w14:textId="6C09307F"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備考</w:t>
            </w:r>
          </w:p>
        </w:tc>
      </w:tr>
      <w:tr w:rsidR="00304D23" w:rsidRPr="00DD43E0" w14:paraId="3DC8FC5B"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4DEEFD74" w14:textId="122E8EA1" w:rsidR="00304D23" w:rsidRPr="00DD43E0" w:rsidRDefault="00304D23"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647E1924" w14:textId="77777777" w:rsidR="00304D23" w:rsidRPr="00DD43E0" w:rsidRDefault="00304D23"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val="restart"/>
            <w:shd w:val="clear" w:color="auto" w:fill="auto"/>
            <w:tcMar>
              <w:top w:w="57" w:type="dxa"/>
              <w:left w:w="57" w:type="dxa"/>
              <w:bottom w:w="57" w:type="dxa"/>
              <w:right w:w="57" w:type="dxa"/>
            </w:tcMar>
            <w:vAlign w:val="center"/>
          </w:tcPr>
          <w:p w14:paraId="5497574A" w14:textId="7F269725" w:rsidR="00304D23" w:rsidRPr="00DD43E0" w:rsidRDefault="00304D23" w:rsidP="00FA072B">
            <w:pPr>
              <w:jc w:val="center"/>
              <w:rPr>
                <w:rFonts w:hAnsi="ＭＳ 明朝"/>
                <w:color w:val="000000" w:themeColor="text1"/>
                <w:sz w:val="24"/>
                <w:szCs w:val="24"/>
              </w:rPr>
            </w:pPr>
            <w:r w:rsidRPr="00DD43E0">
              <w:rPr>
                <w:rFonts w:hAnsi="ＭＳ 明朝" w:hint="eastAsia"/>
                <w:color w:val="000000" w:themeColor="text1"/>
                <w:sz w:val="24"/>
                <w:szCs w:val="24"/>
              </w:rPr>
              <w:t>道路</w:t>
            </w:r>
          </w:p>
        </w:tc>
        <w:tc>
          <w:tcPr>
            <w:tcW w:w="2587" w:type="dxa"/>
            <w:tcBorders>
              <w:bottom w:val="single" w:sz="4" w:space="0" w:color="auto"/>
            </w:tcBorders>
            <w:shd w:val="clear" w:color="auto" w:fill="auto"/>
            <w:tcMar>
              <w:top w:w="57" w:type="dxa"/>
              <w:left w:w="57" w:type="dxa"/>
              <w:bottom w:w="57" w:type="dxa"/>
              <w:right w:w="57" w:type="dxa"/>
            </w:tcMar>
            <w:vAlign w:val="center"/>
          </w:tcPr>
          <w:p w14:paraId="6B9D2A89" w14:textId="77777777"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地区幹線道路１号</w:t>
            </w:r>
          </w:p>
          <w:p w14:paraId="4CFC8A39" w14:textId="0775AF9A" w:rsidR="00304D23" w:rsidRPr="00DD43E0" w:rsidRDefault="00304D23" w:rsidP="0030617F">
            <w:pPr>
              <w:jc w:val="center"/>
              <w:rPr>
                <w:rFonts w:hAnsi="ＭＳ 明朝"/>
                <w:color w:val="000000" w:themeColor="text1"/>
                <w:sz w:val="24"/>
                <w:szCs w:val="24"/>
                <w:highlight w:val="yellow"/>
              </w:rPr>
            </w:pPr>
            <w:r w:rsidRPr="00DD43E0">
              <w:rPr>
                <w:rFonts w:hAnsi="ＭＳ 明朝" w:hint="eastAsia"/>
                <w:color w:val="000000" w:themeColor="text1"/>
                <w:sz w:val="24"/>
                <w:szCs w:val="24"/>
              </w:rPr>
              <w:t>（主地道７号線）</w:t>
            </w:r>
          </w:p>
        </w:tc>
        <w:tc>
          <w:tcPr>
            <w:tcW w:w="2977" w:type="dxa"/>
            <w:tcBorders>
              <w:bottom w:val="single" w:sz="4" w:space="0" w:color="auto"/>
            </w:tcBorders>
            <w:shd w:val="clear" w:color="auto" w:fill="auto"/>
            <w:tcMar>
              <w:top w:w="57" w:type="dxa"/>
              <w:left w:w="57" w:type="dxa"/>
              <w:bottom w:w="57" w:type="dxa"/>
              <w:right w:w="57" w:type="dxa"/>
            </w:tcMar>
            <w:vAlign w:val="center"/>
          </w:tcPr>
          <w:p w14:paraId="27D1B34B" w14:textId="2C5B01C1" w:rsidR="00304D23" w:rsidRPr="00DD43E0" w:rsidRDefault="001753E1" w:rsidP="00C43A69">
            <w:pPr>
              <w:jc w:val="center"/>
              <w:rPr>
                <w:rFonts w:hAnsi="ＭＳ 明朝"/>
                <w:color w:val="000000" w:themeColor="text1"/>
                <w:sz w:val="24"/>
                <w:szCs w:val="24"/>
              </w:rPr>
            </w:pPr>
            <w:r w:rsidRPr="00DD43E0">
              <w:rPr>
                <w:rFonts w:hAnsi="ＭＳ 明朝" w:hint="eastAsia"/>
                <w:color w:val="000000" w:themeColor="text1"/>
                <w:sz w:val="24"/>
                <w:szCs w:val="24"/>
              </w:rPr>
              <w:t>５.４７</w:t>
            </w:r>
            <w:r w:rsidR="00304D23" w:rsidRPr="00DD43E0">
              <w:rPr>
                <w:rFonts w:hAnsi="ＭＳ 明朝" w:hint="eastAsia"/>
                <w:color w:val="000000" w:themeColor="text1"/>
                <w:sz w:val="24"/>
                <w:szCs w:val="24"/>
              </w:rPr>
              <w:t>～</w:t>
            </w:r>
            <w:r w:rsidRPr="00DD43E0">
              <w:rPr>
                <w:rFonts w:hAnsi="ＭＳ 明朝" w:hint="eastAsia"/>
                <w:color w:val="000000" w:themeColor="text1"/>
                <w:sz w:val="24"/>
                <w:szCs w:val="24"/>
              </w:rPr>
              <w:t>５.４８</w:t>
            </w:r>
            <w:r w:rsidR="00304D23" w:rsidRPr="00DD43E0">
              <w:rPr>
                <w:rFonts w:hAnsi="ＭＳ 明朝" w:hint="eastAsia"/>
                <w:color w:val="000000" w:themeColor="text1"/>
                <w:sz w:val="24"/>
                <w:szCs w:val="24"/>
              </w:rPr>
              <w:t>ｍ</w:t>
            </w:r>
          </w:p>
          <w:p w14:paraId="1CC276F5" w14:textId="16616448" w:rsidR="001753E1" w:rsidRPr="00DD43E0" w:rsidRDefault="00304D23" w:rsidP="001753E1">
            <w:pPr>
              <w:ind w:firstLineChars="50" w:firstLine="120"/>
              <w:rPr>
                <w:rFonts w:hAnsi="ＭＳ 明朝"/>
                <w:color w:val="000000" w:themeColor="text1"/>
                <w:sz w:val="24"/>
                <w:szCs w:val="24"/>
              </w:rPr>
            </w:pPr>
            <w:r w:rsidRPr="00DD43E0">
              <w:rPr>
                <w:rFonts w:hAnsi="ＭＳ 明朝"/>
                <w:color w:val="000000" w:themeColor="text1"/>
                <w:sz w:val="24"/>
                <w:szCs w:val="24"/>
              </w:rPr>
              <w:t>（</w:t>
            </w:r>
            <w:r w:rsidR="001753E1" w:rsidRPr="00DD43E0">
              <w:rPr>
                <w:rFonts w:hAnsi="ＭＳ 明朝" w:hint="eastAsia"/>
                <w:color w:val="000000" w:themeColor="text1"/>
                <w:sz w:val="24"/>
                <w:szCs w:val="24"/>
              </w:rPr>
              <w:t>１０.９４～</w:t>
            </w:r>
          </w:p>
          <w:p w14:paraId="383D9D55" w14:textId="7EB02B5E" w:rsidR="00304D23" w:rsidRPr="00DD43E0" w:rsidRDefault="001753E1" w:rsidP="001753E1">
            <w:pPr>
              <w:ind w:firstLineChars="500" w:firstLine="1200"/>
              <w:rPr>
                <w:rFonts w:hAnsi="ＭＳ 明朝"/>
                <w:color w:val="000000" w:themeColor="text1"/>
                <w:sz w:val="24"/>
                <w:szCs w:val="24"/>
              </w:rPr>
            </w:pPr>
            <w:r w:rsidRPr="00DD43E0">
              <w:rPr>
                <w:rFonts w:hAnsi="ＭＳ 明朝" w:hint="eastAsia"/>
                <w:color w:val="000000" w:themeColor="text1"/>
                <w:sz w:val="24"/>
                <w:szCs w:val="24"/>
              </w:rPr>
              <w:t>１０.９５</w:t>
            </w:r>
            <w:r w:rsidR="00304D23" w:rsidRPr="00DD43E0">
              <w:rPr>
                <w:rFonts w:hAnsi="ＭＳ 明朝" w:hint="eastAsia"/>
                <w:color w:val="000000" w:themeColor="text1"/>
                <w:sz w:val="24"/>
                <w:szCs w:val="24"/>
              </w:rPr>
              <w:t>ｍ）</w:t>
            </w:r>
          </w:p>
        </w:tc>
        <w:tc>
          <w:tcPr>
            <w:tcW w:w="1701" w:type="dxa"/>
            <w:tcBorders>
              <w:bottom w:val="single" w:sz="4" w:space="0" w:color="auto"/>
            </w:tcBorders>
            <w:shd w:val="clear" w:color="auto" w:fill="auto"/>
            <w:vAlign w:val="center"/>
          </w:tcPr>
          <w:p w14:paraId="0F4F8C78" w14:textId="3FEB0905" w:rsidR="00304D23" w:rsidRPr="00DD43E0" w:rsidRDefault="00304D23" w:rsidP="001753E1">
            <w:pPr>
              <w:jc w:val="center"/>
              <w:rPr>
                <w:rFonts w:hAnsi="ＭＳ 明朝"/>
                <w:color w:val="000000" w:themeColor="text1"/>
                <w:sz w:val="24"/>
                <w:szCs w:val="24"/>
              </w:rPr>
            </w:pPr>
            <w:r w:rsidRPr="00DD43E0">
              <w:rPr>
                <w:rFonts w:hAnsi="ＭＳ 明朝" w:hint="eastAsia"/>
                <w:color w:val="000000" w:themeColor="text1"/>
                <w:sz w:val="24"/>
                <w:szCs w:val="24"/>
              </w:rPr>
              <w:t>約</w:t>
            </w:r>
            <w:r w:rsidR="001753E1" w:rsidRPr="00DD43E0">
              <w:rPr>
                <w:rFonts w:hAnsi="ＭＳ 明朝" w:hint="eastAsia"/>
                <w:color w:val="000000" w:themeColor="text1"/>
                <w:sz w:val="24"/>
                <w:szCs w:val="24"/>
              </w:rPr>
              <w:t xml:space="preserve">　６９</w:t>
            </w:r>
            <w:r w:rsidRPr="00DD43E0">
              <w:rPr>
                <w:rFonts w:hAnsi="ＭＳ 明朝" w:hint="eastAsia"/>
                <w:color w:val="000000" w:themeColor="text1"/>
                <w:sz w:val="24"/>
                <w:szCs w:val="24"/>
              </w:rPr>
              <w:t>ｍ</w:t>
            </w:r>
          </w:p>
        </w:tc>
        <w:tc>
          <w:tcPr>
            <w:tcW w:w="1985" w:type="dxa"/>
            <w:tcBorders>
              <w:bottom w:val="single" w:sz="4" w:space="0" w:color="auto"/>
            </w:tcBorders>
            <w:shd w:val="clear" w:color="auto" w:fill="auto"/>
            <w:vAlign w:val="center"/>
          </w:tcPr>
          <w:p w14:paraId="79CC9050" w14:textId="2E8BC44C"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tcBorders>
              <w:bottom w:val="single" w:sz="4" w:space="0" w:color="auto"/>
            </w:tcBorders>
            <w:shd w:val="clear" w:color="auto" w:fill="auto"/>
            <w:tcMar>
              <w:top w:w="57" w:type="dxa"/>
              <w:left w:w="57" w:type="dxa"/>
              <w:bottom w:w="57" w:type="dxa"/>
              <w:right w:w="57" w:type="dxa"/>
            </w:tcMar>
            <w:vAlign w:val="center"/>
          </w:tcPr>
          <w:p w14:paraId="37C93A29" w14:textId="00A91E1B"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304D23" w:rsidRPr="00DD43E0" w14:paraId="2160773A"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005D1243" w14:textId="77777777" w:rsidR="00304D23" w:rsidRPr="00DD43E0" w:rsidRDefault="00304D23"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0D92571B" w14:textId="77777777" w:rsidR="00304D23" w:rsidRPr="00DD43E0" w:rsidRDefault="00304D23"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42245438" w14:textId="77777777" w:rsidR="00304D23" w:rsidRPr="00DD43E0" w:rsidRDefault="00304D23" w:rsidP="00C43A69">
            <w:pPr>
              <w:rPr>
                <w:rFonts w:hAnsi="ＭＳ 明朝"/>
                <w:color w:val="000000" w:themeColor="text1"/>
                <w:sz w:val="24"/>
                <w:szCs w:val="24"/>
              </w:rPr>
            </w:pPr>
          </w:p>
        </w:tc>
        <w:tc>
          <w:tcPr>
            <w:tcW w:w="2587" w:type="dxa"/>
            <w:tcBorders>
              <w:bottom w:val="single" w:sz="4" w:space="0" w:color="auto"/>
            </w:tcBorders>
            <w:shd w:val="clear" w:color="auto" w:fill="auto"/>
            <w:tcMar>
              <w:top w:w="57" w:type="dxa"/>
              <w:left w:w="57" w:type="dxa"/>
              <w:bottom w:w="57" w:type="dxa"/>
              <w:right w:w="57" w:type="dxa"/>
            </w:tcMar>
            <w:vAlign w:val="center"/>
          </w:tcPr>
          <w:p w14:paraId="2B6D961D" w14:textId="77777777"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街区幹線道路１号</w:t>
            </w:r>
          </w:p>
          <w:p w14:paraId="06BFAD0A" w14:textId="077863E0" w:rsidR="00304D23" w:rsidRPr="00DD43E0" w:rsidRDefault="00304D23" w:rsidP="005835CA">
            <w:pPr>
              <w:jc w:val="center"/>
              <w:rPr>
                <w:rFonts w:hAnsi="ＭＳ 明朝"/>
                <w:color w:val="000000" w:themeColor="text1"/>
                <w:sz w:val="24"/>
                <w:szCs w:val="24"/>
              </w:rPr>
            </w:pPr>
            <w:r w:rsidRPr="00DD43E0">
              <w:rPr>
                <w:rFonts w:hAnsi="ＭＳ 明朝" w:hint="eastAsia"/>
                <w:color w:val="000000" w:themeColor="text1"/>
                <w:sz w:val="24"/>
                <w:szCs w:val="24"/>
              </w:rPr>
              <w:t>（市道東</w:t>
            </w:r>
            <w:r w:rsidR="005835CA" w:rsidRPr="00DD43E0">
              <w:rPr>
                <w:rFonts w:hAnsi="ＭＳ 明朝" w:hint="eastAsia"/>
                <w:color w:val="000000" w:themeColor="text1"/>
                <w:sz w:val="24"/>
                <w:szCs w:val="24"/>
              </w:rPr>
              <w:t>１２０</w:t>
            </w:r>
            <w:r w:rsidRPr="00DD43E0">
              <w:rPr>
                <w:rFonts w:hAnsi="ＭＳ 明朝" w:hint="eastAsia"/>
                <w:color w:val="000000" w:themeColor="text1"/>
                <w:sz w:val="24"/>
                <w:szCs w:val="24"/>
              </w:rPr>
              <w:t>号線）</w:t>
            </w:r>
          </w:p>
        </w:tc>
        <w:tc>
          <w:tcPr>
            <w:tcW w:w="2977" w:type="dxa"/>
            <w:tcBorders>
              <w:bottom w:val="single" w:sz="4" w:space="0" w:color="auto"/>
            </w:tcBorders>
            <w:shd w:val="clear" w:color="auto" w:fill="auto"/>
            <w:tcMar>
              <w:top w:w="57" w:type="dxa"/>
              <w:left w:w="57" w:type="dxa"/>
              <w:bottom w:w="57" w:type="dxa"/>
              <w:right w:w="57" w:type="dxa"/>
            </w:tcMar>
            <w:vAlign w:val="center"/>
          </w:tcPr>
          <w:p w14:paraId="1617AD94" w14:textId="3CC96E58" w:rsidR="00304D23"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４</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p w14:paraId="2194CF79" w14:textId="147A7B6E" w:rsidR="00304D23" w:rsidRPr="00DD43E0" w:rsidRDefault="00304D23" w:rsidP="003B3328">
            <w:pPr>
              <w:jc w:val="center"/>
              <w:rPr>
                <w:rFonts w:hAnsi="ＭＳ 明朝"/>
                <w:color w:val="000000" w:themeColor="text1"/>
                <w:sz w:val="24"/>
                <w:szCs w:val="24"/>
              </w:rPr>
            </w:pPr>
            <w:r w:rsidRPr="00DD43E0">
              <w:rPr>
                <w:rFonts w:hAnsi="ＭＳ 明朝" w:hint="eastAsia"/>
                <w:color w:val="000000" w:themeColor="text1"/>
                <w:sz w:val="24"/>
                <w:szCs w:val="24"/>
              </w:rPr>
              <w:t>（</w:t>
            </w:r>
            <w:r w:rsidR="005835CA" w:rsidRPr="00DD43E0">
              <w:rPr>
                <w:rFonts w:hAnsi="ＭＳ 明朝" w:hint="eastAsia"/>
                <w:color w:val="000000" w:themeColor="text1"/>
                <w:sz w:val="24"/>
                <w:szCs w:val="24"/>
              </w:rPr>
              <w:t>８</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tc>
        <w:tc>
          <w:tcPr>
            <w:tcW w:w="1701" w:type="dxa"/>
            <w:tcBorders>
              <w:bottom w:val="single" w:sz="4" w:space="0" w:color="auto"/>
            </w:tcBorders>
            <w:shd w:val="clear" w:color="auto" w:fill="auto"/>
            <w:vAlign w:val="center"/>
          </w:tcPr>
          <w:p w14:paraId="025E0345" w14:textId="24C841AA" w:rsidR="00304D23" w:rsidRPr="00DD43E0" w:rsidRDefault="00304D23" w:rsidP="00F031B8">
            <w:pPr>
              <w:jc w:val="center"/>
              <w:rPr>
                <w:rFonts w:hAnsi="ＭＳ 明朝"/>
                <w:color w:val="000000" w:themeColor="text1"/>
                <w:sz w:val="24"/>
                <w:szCs w:val="24"/>
              </w:rPr>
            </w:pPr>
            <w:r w:rsidRPr="00DD43E0">
              <w:rPr>
                <w:rFonts w:hAnsi="ＭＳ 明朝" w:hint="eastAsia"/>
                <w:color w:val="000000" w:themeColor="text1"/>
                <w:sz w:val="24"/>
                <w:szCs w:val="24"/>
              </w:rPr>
              <w:t>約</w:t>
            </w:r>
            <w:r w:rsidR="00F031B8" w:rsidRPr="00DD43E0">
              <w:rPr>
                <w:rFonts w:hAnsi="ＭＳ 明朝" w:hint="eastAsia"/>
                <w:color w:val="000000" w:themeColor="text1"/>
                <w:sz w:val="24"/>
                <w:szCs w:val="24"/>
              </w:rPr>
              <w:t>１３２</w:t>
            </w:r>
            <w:r w:rsidRPr="00DD43E0">
              <w:rPr>
                <w:rFonts w:hAnsi="ＭＳ 明朝" w:hint="eastAsia"/>
                <w:color w:val="000000" w:themeColor="text1"/>
                <w:sz w:val="24"/>
                <w:szCs w:val="24"/>
              </w:rPr>
              <w:t>ｍ</w:t>
            </w:r>
          </w:p>
        </w:tc>
        <w:tc>
          <w:tcPr>
            <w:tcW w:w="1985" w:type="dxa"/>
            <w:tcBorders>
              <w:bottom w:val="single" w:sz="4" w:space="0" w:color="auto"/>
            </w:tcBorders>
            <w:shd w:val="clear" w:color="auto" w:fill="auto"/>
            <w:vAlign w:val="center"/>
          </w:tcPr>
          <w:p w14:paraId="6BB02F1A" w14:textId="42F660AA"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tcBorders>
              <w:bottom w:val="single" w:sz="4" w:space="0" w:color="auto"/>
            </w:tcBorders>
            <w:shd w:val="clear" w:color="auto" w:fill="auto"/>
            <w:tcMar>
              <w:top w:w="57" w:type="dxa"/>
              <w:left w:w="57" w:type="dxa"/>
              <w:bottom w:w="57" w:type="dxa"/>
              <w:right w:w="57" w:type="dxa"/>
            </w:tcMar>
            <w:vAlign w:val="center"/>
          </w:tcPr>
          <w:p w14:paraId="610BEBC3" w14:textId="277C2903"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304D23" w:rsidRPr="00DD43E0" w14:paraId="25B739F3"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6285F125" w14:textId="47027ECD" w:rsidR="00304D23" w:rsidRPr="00DD43E0" w:rsidRDefault="00304D23"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4780FA39" w14:textId="77777777" w:rsidR="00304D23" w:rsidRPr="00DD43E0" w:rsidRDefault="00304D23"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3A0C381F" w14:textId="77777777" w:rsidR="00304D23" w:rsidRPr="00DD43E0" w:rsidRDefault="00304D23" w:rsidP="00C43A69">
            <w:pPr>
              <w:rPr>
                <w:rFonts w:hAnsi="ＭＳ 明朝"/>
                <w:color w:val="000000" w:themeColor="text1"/>
                <w:sz w:val="24"/>
                <w:szCs w:val="24"/>
              </w:rPr>
            </w:pPr>
          </w:p>
        </w:tc>
        <w:tc>
          <w:tcPr>
            <w:tcW w:w="2587" w:type="dxa"/>
            <w:tcBorders>
              <w:top w:val="single" w:sz="4" w:space="0" w:color="auto"/>
            </w:tcBorders>
            <w:shd w:val="clear" w:color="auto" w:fill="auto"/>
            <w:tcMar>
              <w:top w:w="57" w:type="dxa"/>
              <w:left w:w="57" w:type="dxa"/>
              <w:bottom w:w="57" w:type="dxa"/>
              <w:right w:w="57" w:type="dxa"/>
            </w:tcMar>
            <w:vAlign w:val="center"/>
          </w:tcPr>
          <w:p w14:paraId="24B326D3" w14:textId="77777777"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街区幹線道路２号</w:t>
            </w:r>
          </w:p>
          <w:p w14:paraId="01D1C7D2" w14:textId="75A4FB4D" w:rsidR="00304D23" w:rsidRPr="00DD43E0" w:rsidRDefault="00304D23" w:rsidP="005835CA">
            <w:pPr>
              <w:jc w:val="center"/>
              <w:rPr>
                <w:rFonts w:hAnsi="ＭＳ 明朝"/>
                <w:color w:val="000000" w:themeColor="text1"/>
                <w:sz w:val="24"/>
                <w:szCs w:val="24"/>
              </w:rPr>
            </w:pPr>
            <w:r w:rsidRPr="00DD43E0">
              <w:rPr>
                <w:rFonts w:hAnsi="ＭＳ 明朝" w:hint="eastAsia"/>
                <w:color w:val="000000" w:themeColor="text1"/>
                <w:sz w:val="24"/>
                <w:szCs w:val="24"/>
              </w:rPr>
              <w:t>（市道東</w:t>
            </w:r>
            <w:r w:rsidR="005835CA" w:rsidRPr="00DD43E0">
              <w:rPr>
                <w:rFonts w:hAnsi="ＭＳ 明朝" w:hint="eastAsia"/>
                <w:color w:val="000000" w:themeColor="text1"/>
                <w:sz w:val="24"/>
                <w:szCs w:val="24"/>
              </w:rPr>
              <w:t>１２３</w:t>
            </w:r>
            <w:r w:rsidRPr="00DD43E0">
              <w:rPr>
                <w:rFonts w:hAnsi="ＭＳ 明朝" w:hint="eastAsia"/>
                <w:color w:val="000000" w:themeColor="text1"/>
                <w:sz w:val="24"/>
                <w:szCs w:val="24"/>
              </w:rPr>
              <w:t>号線）</w:t>
            </w:r>
          </w:p>
        </w:tc>
        <w:tc>
          <w:tcPr>
            <w:tcW w:w="2977" w:type="dxa"/>
            <w:tcBorders>
              <w:top w:val="single" w:sz="4" w:space="0" w:color="auto"/>
            </w:tcBorders>
            <w:shd w:val="clear" w:color="auto" w:fill="auto"/>
            <w:tcMar>
              <w:top w:w="57" w:type="dxa"/>
              <w:left w:w="57" w:type="dxa"/>
              <w:bottom w:w="57" w:type="dxa"/>
              <w:right w:w="57" w:type="dxa"/>
            </w:tcMar>
            <w:vAlign w:val="center"/>
          </w:tcPr>
          <w:p w14:paraId="0D9C09D3" w14:textId="0532B7F6" w:rsidR="00304D23"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５</w:t>
            </w:r>
            <w:r w:rsidR="00304D23" w:rsidRPr="00DD43E0">
              <w:rPr>
                <w:rFonts w:hAnsi="ＭＳ 明朝" w:hint="eastAsia"/>
                <w:color w:val="000000" w:themeColor="text1"/>
                <w:sz w:val="24"/>
                <w:szCs w:val="24"/>
              </w:rPr>
              <w:t>.</w:t>
            </w:r>
            <w:r w:rsidRPr="00DD43E0">
              <w:rPr>
                <w:rFonts w:hAnsi="ＭＳ 明朝" w:hint="eastAsia"/>
                <w:color w:val="000000" w:themeColor="text1"/>
                <w:sz w:val="24"/>
                <w:szCs w:val="24"/>
              </w:rPr>
              <w:t>２５</w:t>
            </w:r>
            <w:r w:rsidR="00304D23" w:rsidRPr="00DD43E0">
              <w:rPr>
                <w:rFonts w:hAnsi="ＭＳ 明朝" w:hint="eastAsia"/>
                <w:color w:val="000000" w:themeColor="text1"/>
                <w:sz w:val="24"/>
                <w:szCs w:val="24"/>
              </w:rPr>
              <w:t>ｍ</w:t>
            </w:r>
          </w:p>
          <w:p w14:paraId="230B4124" w14:textId="0276DD1D" w:rsidR="00304D23" w:rsidRPr="00DD43E0" w:rsidRDefault="00304D23" w:rsidP="003B3328">
            <w:pPr>
              <w:jc w:val="center"/>
              <w:rPr>
                <w:rFonts w:hAnsi="ＭＳ 明朝"/>
                <w:color w:val="000000" w:themeColor="text1"/>
                <w:sz w:val="24"/>
                <w:szCs w:val="24"/>
              </w:rPr>
            </w:pPr>
            <w:r w:rsidRPr="00DD43E0">
              <w:rPr>
                <w:rFonts w:hAnsi="ＭＳ 明朝" w:hint="eastAsia"/>
                <w:color w:val="000000" w:themeColor="text1"/>
                <w:sz w:val="24"/>
                <w:szCs w:val="24"/>
              </w:rPr>
              <w:t>（</w:t>
            </w:r>
            <w:r w:rsidR="005835CA" w:rsidRPr="00DD43E0">
              <w:rPr>
                <w:rFonts w:hAnsi="ＭＳ 明朝" w:hint="eastAsia"/>
                <w:color w:val="000000" w:themeColor="text1"/>
                <w:sz w:val="24"/>
                <w:szCs w:val="24"/>
              </w:rPr>
              <w:t>１０</w:t>
            </w:r>
            <w:r w:rsidRPr="00DD43E0">
              <w:rPr>
                <w:rFonts w:hAnsi="ＭＳ 明朝" w:hint="eastAsia"/>
                <w:color w:val="000000" w:themeColor="text1"/>
                <w:sz w:val="24"/>
                <w:szCs w:val="24"/>
              </w:rPr>
              <w:t>.</w:t>
            </w:r>
            <w:r w:rsidR="005835CA" w:rsidRPr="00DD43E0">
              <w:rPr>
                <w:rFonts w:hAnsi="ＭＳ 明朝" w:hint="eastAsia"/>
                <w:color w:val="000000" w:themeColor="text1"/>
                <w:sz w:val="24"/>
                <w:szCs w:val="24"/>
              </w:rPr>
              <w:t>５</w:t>
            </w:r>
            <w:r w:rsidRPr="00DD43E0">
              <w:rPr>
                <w:rFonts w:hAnsi="ＭＳ 明朝" w:hint="eastAsia"/>
                <w:color w:val="000000" w:themeColor="text1"/>
                <w:sz w:val="24"/>
                <w:szCs w:val="24"/>
              </w:rPr>
              <w:t>ｍ）</w:t>
            </w:r>
          </w:p>
        </w:tc>
        <w:tc>
          <w:tcPr>
            <w:tcW w:w="1701" w:type="dxa"/>
            <w:tcBorders>
              <w:top w:val="single" w:sz="4" w:space="0" w:color="auto"/>
            </w:tcBorders>
            <w:shd w:val="clear" w:color="auto" w:fill="auto"/>
            <w:vAlign w:val="center"/>
          </w:tcPr>
          <w:p w14:paraId="67EB6C7F" w14:textId="46050263" w:rsidR="00304D23" w:rsidRPr="00DD43E0" w:rsidRDefault="00304D23" w:rsidP="001753E1">
            <w:pPr>
              <w:jc w:val="center"/>
              <w:rPr>
                <w:rFonts w:hAnsi="ＭＳ 明朝"/>
                <w:color w:val="000000" w:themeColor="text1"/>
                <w:sz w:val="24"/>
                <w:szCs w:val="24"/>
              </w:rPr>
            </w:pPr>
            <w:r w:rsidRPr="00DD43E0">
              <w:rPr>
                <w:rFonts w:hAnsi="ＭＳ 明朝" w:hint="eastAsia"/>
                <w:color w:val="000000" w:themeColor="text1"/>
                <w:sz w:val="24"/>
                <w:szCs w:val="24"/>
              </w:rPr>
              <w:t>約</w:t>
            </w:r>
            <w:r w:rsidR="001753E1" w:rsidRPr="00DD43E0">
              <w:rPr>
                <w:rFonts w:hAnsi="ＭＳ 明朝" w:hint="eastAsia"/>
                <w:color w:val="000000" w:themeColor="text1"/>
                <w:sz w:val="24"/>
                <w:szCs w:val="24"/>
              </w:rPr>
              <w:t xml:space="preserve">　４９</w:t>
            </w:r>
            <w:r w:rsidRPr="00DD43E0">
              <w:rPr>
                <w:rFonts w:hAnsi="ＭＳ 明朝" w:hint="eastAsia"/>
                <w:color w:val="000000" w:themeColor="text1"/>
                <w:sz w:val="24"/>
                <w:szCs w:val="24"/>
              </w:rPr>
              <w:t>ｍ</w:t>
            </w:r>
          </w:p>
        </w:tc>
        <w:tc>
          <w:tcPr>
            <w:tcW w:w="1985" w:type="dxa"/>
            <w:tcBorders>
              <w:top w:val="single" w:sz="4" w:space="0" w:color="auto"/>
            </w:tcBorders>
            <w:shd w:val="clear" w:color="auto" w:fill="auto"/>
            <w:vAlign w:val="center"/>
          </w:tcPr>
          <w:p w14:paraId="4DAE4098" w14:textId="00E7376C"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tcBorders>
              <w:top w:val="single" w:sz="4" w:space="0" w:color="auto"/>
            </w:tcBorders>
            <w:shd w:val="clear" w:color="auto" w:fill="auto"/>
            <w:tcMar>
              <w:top w:w="57" w:type="dxa"/>
              <w:left w:w="57" w:type="dxa"/>
              <w:bottom w:w="57" w:type="dxa"/>
              <w:right w:w="57" w:type="dxa"/>
            </w:tcMar>
            <w:vAlign w:val="center"/>
          </w:tcPr>
          <w:p w14:paraId="30F0ECBF" w14:textId="699495B9"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304D23" w:rsidRPr="00DD43E0" w14:paraId="600D7D4A"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0136DB99" w14:textId="2F7A6047" w:rsidR="00304D23" w:rsidRPr="00DD43E0" w:rsidRDefault="00304D23"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30933887" w14:textId="77777777" w:rsidR="00304D23" w:rsidRPr="00DD43E0" w:rsidRDefault="00304D23"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1AEC5283" w14:textId="77777777" w:rsidR="00304D23" w:rsidRPr="00DD43E0" w:rsidRDefault="00304D23" w:rsidP="00C43A69">
            <w:pPr>
              <w:rPr>
                <w:rFonts w:hAnsi="ＭＳ 明朝"/>
                <w:color w:val="000000" w:themeColor="text1"/>
                <w:sz w:val="24"/>
                <w:szCs w:val="24"/>
              </w:rPr>
            </w:pPr>
          </w:p>
        </w:tc>
        <w:tc>
          <w:tcPr>
            <w:tcW w:w="2587" w:type="dxa"/>
            <w:tcBorders>
              <w:bottom w:val="single" w:sz="4" w:space="0" w:color="auto"/>
            </w:tcBorders>
            <w:shd w:val="clear" w:color="auto" w:fill="auto"/>
            <w:tcMar>
              <w:top w:w="57" w:type="dxa"/>
              <w:left w:w="57" w:type="dxa"/>
              <w:bottom w:w="57" w:type="dxa"/>
              <w:right w:w="57" w:type="dxa"/>
            </w:tcMar>
            <w:vAlign w:val="center"/>
          </w:tcPr>
          <w:p w14:paraId="4427E0ED" w14:textId="14423991"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街区幹線道路３号</w:t>
            </w:r>
          </w:p>
          <w:p w14:paraId="772624CB" w14:textId="104D9BBA" w:rsidR="00304D23" w:rsidRPr="00DD43E0" w:rsidRDefault="00304D23" w:rsidP="005835CA">
            <w:pPr>
              <w:jc w:val="center"/>
              <w:rPr>
                <w:rFonts w:hAnsi="ＭＳ 明朝"/>
                <w:color w:val="000000" w:themeColor="text1"/>
                <w:sz w:val="24"/>
                <w:szCs w:val="24"/>
              </w:rPr>
            </w:pPr>
            <w:r w:rsidRPr="00DD43E0">
              <w:rPr>
                <w:rFonts w:hAnsi="ＭＳ 明朝" w:hint="eastAsia"/>
                <w:color w:val="000000" w:themeColor="text1"/>
                <w:sz w:val="24"/>
                <w:szCs w:val="24"/>
              </w:rPr>
              <w:t>（市道東</w:t>
            </w:r>
            <w:r w:rsidR="005835CA" w:rsidRPr="00DD43E0">
              <w:rPr>
                <w:rFonts w:hAnsi="ＭＳ 明朝" w:hint="eastAsia"/>
                <w:color w:val="000000" w:themeColor="text1"/>
                <w:sz w:val="24"/>
                <w:szCs w:val="24"/>
              </w:rPr>
              <w:t>１２３</w:t>
            </w:r>
            <w:r w:rsidRPr="00DD43E0">
              <w:rPr>
                <w:rFonts w:hAnsi="ＭＳ 明朝" w:hint="eastAsia"/>
                <w:color w:val="000000" w:themeColor="text1"/>
                <w:sz w:val="24"/>
                <w:szCs w:val="24"/>
              </w:rPr>
              <w:t>号線）</w:t>
            </w:r>
          </w:p>
        </w:tc>
        <w:tc>
          <w:tcPr>
            <w:tcW w:w="2977" w:type="dxa"/>
            <w:tcBorders>
              <w:bottom w:val="single" w:sz="4" w:space="0" w:color="auto"/>
            </w:tcBorders>
            <w:shd w:val="clear" w:color="auto" w:fill="auto"/>
            <w:tcMar>
              <w:top w:w="57" w:type="dxa"/>
              <w:left w:w="57" w:type="dxa"/>
              <w:bottom w:w="57" w:type="dxa"/>
              <w:right w:w="57" w:type="dxa"/>
            </w:tcMar>
            <w:vAlign w:val="center"/>
          </w:tcPr>
          <w:p w14:paraId="2A1A80A8" w14:textId="28BD5DF5" w:rsidR="00304D23"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５</w:t>
            </w:r>
            <w:r w:rsidR="00304D23" w:rsidRPr="00DD43E0">
              <w:rPr>
                <w:rFonts w:hAnsi="ＭＳ 明朝" w:hint="eastAsia"/>
                <w:color w:val="000000" w:themeColor="text1"/>
                <w:sz w:val="24"/>
                <w:szCs w:val="24"/>
              </w:rPr>
              <w:t>.</w:t>
            </w:r>
            <w:r w:rsidRPr="00DD43E0">
              <w:rPr>
                <w:rFonts w:hAnsi="ＭＳ 明朝" w:hint="eastAsia"/>
                <w:color w:val="000000" w:themeColor="text1"/>
                <w:sz w:val="24"/>
                <w:szCs w:val="24"/>
              </w:rPr>
              <w:t>２５</w:t>
            </w:r>
            <w:r w:rsidR="00304D23" w:rsidRPr="00DD43E0">
              <w:rPr>
                <w:rFonts w:hAnsi="ＭＳ 明朝" w:hint="eastAsia"/>
                <w:color w:val="000000" w:themeColor="text1"/>
                <w:sz w:val="24"/>
                <w:szCs w:val="24"/>
              </w:rPr>
              <w:t>～</w:t>
            </w:r>
            <w:r w:rsidRPr="00DD43E0">
              <w:rPr>
                <w:rFonts w:hAnsi="ＭＳ 明朝" w:hint="eastAsia"/>
                <w:color w:val="000000" w:themeColor="text1"/>
                <w:sz w:val="24"/>
                <w:szCs w:val="24"/>
              </w:rPr>
              <w:t>１０</w:t>
            </w:r>
            <w:r w:rsidR="00304D23" w:rsidRPr="00DD43E0">
              <w:rPr>
                <w:rFonts w:hAnsi="ＭＳ 明朝" w:hint="eastAsia"/>
                <w:color w:val="000000" w:themeColor="text1"/>
                <w:sz w:val="24"/>
                <w:szCs w:val="24"/>
              </w:rPr>
              <w:t>.</w:t>
            </w:r>
            <w:r w:rsidRPr="00DD43E0">
              <w:rPr>
                <w:rFonts w:hAnsi="ＭＳ 明朝" w:hint="eastAsia"/>
                <w:color w:val="000000" w:themeColor="text1"/>
                <w:sz w:val="24"/>
                <w:szCs w:val="24"/>
              </w:rPr>
              <w:t>１５</w:t>
            </w:r>
            <w:r w:rsidR="00304D23" w:rsidRPr="00DD43E0">
              <w:rPr>
                <w:rFonts w:hAnsi="ＭＳ 明朝" w:hint="eastAsia"/>
                <w:color w:val="000000" w:themeColor="text1"/>
                <w:sz w:val="24"/>
                <w:szCs w:val="24"/>
              </w:rPr>
              <w:t>ｍ</w:t>
            </w:r>
          </w:p>
          <w:p w14:paraId="23940810" w14:textId="5641A9A2" w:rsidR="00304D23" w:rsidRPr="00DD43E0" w:rsidRDefault="00304D23" w:rsidP="003B3328">
            <w:pPr>
              <w:jc w:val="center"/>
              <w:rPr>
                <w:rFonts w:hAnsi="ＭＳ 明朝"/>
                <w:color w:val="000000" w:themeColor="text1"/>
                <w:sz w:val="24"/>
                <w:szCs w:val="24"/>
              </w:rPr>
            </w:pPr>
            <w:r w:rsidRPr="00DD43E0">
              <w:rPr>
                <w:rFonts w:hAnsi="ＭＳ 明朝" w:hint="eastAsia"/>
                <w:color w:val="000000" w:themeColor="text1"/>
                <w:sz w:val="24"/>
                <w:szCs w:val="24"/>
              </w:rPr>
              <w:t>（</w:t>
            </w:r>
            <w:r w:rsidR="005835CA" w:rsidRPr="00DD43E0">
              <w:rPr>
                <w:rFonts w:hAnsi="ＭＳ 明朝" w:hint="eastAsia"/>
                <w:color w:val="000000" w:themeColor="text1"/>
                <w:sz w:val="24"/>
                <w:szCs w:val="24"/>
              </w:rPr>
              <w:t>１０</w:t>
            </w:r>
            <w:r w:rsidRPr="00DD43E0">
              <w:rPr>
                <w:rFonts w:hAnsi="ＭＳ 明朝" w:hint="eastAsia"/>
                <w:color w:val="000000" w:themeColor="text1"/>
                <w:sz w:val="24"/>
                <w:szCs w:val="24"/>
              </w:rPr>
              <w:t>.</w:t>
            </w:r>
            <w:r w:rsidR="005835CA" w:rsidRPr="00DD43E0">
              <w:rPr>
                <w:rFonts w:hAnsi="ＭＳ 明朝" w:hint="eastAsia"/>
                <w:color w:val="000000" w:themeColor="text1"/>
                <w:sz w:val="24"/>
                <w:szCs w:val="24"/>
              </w:rPr>
              <w:t>５</w:t>
            </w:r>
            <w:r w:rsidRPr="00DD43E0">
              <w:rPr>
                <w:rFonts w:hAnsi="ＭＳ 明朝" w:hint="eastAsia"/>
                <w:color w:val="000000" w:themeColor="text1"/>
                <w:sz w:val="24"/>
                <w:szCs w:val="24"/>
              </w:rPr>
              <w:t>～</w:t>
            </w:r>
            <w:r w:rsidR="005835CA" w:rsidRPr="00DD43E0">
              <w:rPr>
                <w:rFonts w:hAnsi="ＭＳ 明朝" w:hint="eastAsia"/>
                <w:color w:val="000000" w:themeColor="text1"/>
                <w:sz w:val="24"/>
                <w:szCs w:val="24"/>
              </w:rPr>
              <w:t>１４</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tc>
        <w:tc>
          <w:tcPr>
            <w:tcW w:w="1701" w:type="dxa"/>
            <w:tcBorders>
              <w:bottom w:val="single" w:sz="4" w:space="0" w:color="auto"/>
            </w:tcBorders>
            <w:shd w:val="clear" w:color="auto" w:fill="auto"/>
            <w:vAlign w:val="center"/>
          </w:tcPr>
          <w:p w14:paraId="0D5E86F5" w14:textId="09A2014B" w:rsidR="00304D23" w:rsidRPr="00DD43E0" w:rsidRDefault="00304D23" w:rsidP="005835CA">
            <w:pPr>
              <w:jc w:val="center"/>
              <w:rPr>
                <w:rFonts w:hAnsi="ＭＳ 明朝"/>
                <w:color w:val="000000" w:themeColor="text1"/>
                <w:sz w:val="24"/>
                <w:szCs w:val="24"/>
              </w:rPr>
            </w:pPr>
            <w:r w:rsidRPr="00DD43E0">
              <w:rPr>
                <w:rFonts w:hAnsi="ＭＳ 明朝" w:hint="eastAsia"/>
                <w:color w:val="000000" w:themeColor="text1"/>
                <w:sz w:val="24"/>
                <w:szCs w:val="24"/>
              </w:rPr>
              <w:t>約</w:t>
            </w:r>
            <w:r w:rsidR="005835CA" w:rsidRPr="00DD43E0">
              <w:rPr>
                <w:rFonts w:hAnsi="ＭＳ 明朝" w:hint="eastAsia"/>
                <w:color w:val="000000" w:themeColor="text1"/>
                <w:sz w:val="24"/>
                <w:szCs w:val="24"/>
              </w:rPr>
              <w:t>３０３</w:t>
            </w:r>
            <w:r w:rsidRPr="00DD43E0">
              <w:rPr>
                <w:rFonts w:hAnsi="ＭＳ 明朝" w:hint="eastAsia"/>
                <w:color w:val="000000" w:themeColor="text1"/>
                <w:sz w:val="24"/>
                <w:szCs w:val="24"/>
              </w:rPr>
              <w:t>ｍ</w:t>
            </w:r>
          </w:p>
        </w:tc>
        <w:tc>
          <w:tcPr>
            <w:tcW w:w="1985" w:type="dxa"/>
            <w:tcBorders>
              <w:bottom w:val="single" w:sz="4" w:space="0" w:color="auto"/>
            </w:tcBorders>
            <w:shd w:val="clear" w:color="auto" w:fill="auto"/>
            <w:vAlign w:val="center"/>
          </w:tcPr>
          <w:p w14:paraId="7E6C22F7" w14:textId="4145DFA9"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tcBorders>
              <w:bottom w:val="single" w:sz="4" w:space="0" w:color="auto"/>
            </w:tcBorders>
            <w:shd w:val="clear" w:color="auto" w:fill="auto"/>
            <w:tcMar>
              <w:top w:w="57" w:type="dxa"/>
              <w:left w:w="57" w:type="dxa"/>
              <w:bottom w:w="57" w:type="dxa"/>
              <w:right w:w="57" w:type="dxa"/>
            </w:tcMar>
            <w:vAlign w:val="center"/>
          </w:tcPr>
          <w:p w14:paraId="15866641" w14:textId="79EDD83D"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304D23" w:rsidRPr="00DD43E0" w14:paraId="284D43D5" w14:textId="77777777" w:rsidTr="00B07DBC">
        <w:trPr>
          <w:cantSplit/>
        </w:trPr>
        <w:tc>
          <w:tcPr>
            <w:tcW w:w="685" w:type="dxa"/>
            <w:vMerge/>
            <w:tcBorders>
              <w:bottom w:val="nil"/>
            </w:tcBorders>
            <w:shd w:val="clear" w:color="auto" w:fill="auto"/>
            <w:tcMar>
              <w:top w:w="57" w:type="dxa"/>
              <w:left w:w="57" w:type="dxa"/>
              <w:bottom w:w="57" w:type="dxa"/>
              <w:right w:w="57" w:type="dxa"/>
            </w:tcMar>
            <w:textDirection w:val="tbRlV"/>
            <w:vAlign w:val="center"/>
          </w:tcPr>
          <w:p w14:paraId="74FAAB96" w14:textId="77777777" w:rsidR="00304D23" w:rsidRPr="00DD43E0" w:rsidRDefault="00304D23" w:rsidP="00C43A69">
            <w:pPr>
              <w:ind w:left="113" w:right="113"/>
              <w:jc w:val="center"/>
              <w:rPr>
                <w:rFonts w:hAnsi="ＭＳ 明朝"/>
                <w:color w:val="000000" w:themeColor="text1"/>
                <w:sz w:val="24"/>
                <w:szCs w:val="24"/>
              </w:rPr>
            </w:pPr>
          </w:p>
        </w:tc>
        <w:tc>
          <w:tcPr>
            <w:tcW w:w="686" w:type="dxa"/>
            <w:vMerge/>
            <w:tcBorders>
              <w:bottom w:val="nil"/>
            </w:tcBorders>
            <w:shd w:val="clear" w:color="auto" w:fill="auto"/>
            <w:tcMar>
              <w:top w:w="57" w:type="dxa"/>
              <w:left w:w="57" w:type="dxa"/>
              <w:bottom w:w="57" w:type="dxa"/>
              <w:right w:w="57" w:type="dxa"/>
            </w:tcMar>
            <w:textDirection w:val="tbRlV"/>
            <w:vAlign w:val="center"/>
          </w:tcPr>
          <w:p w14:paraId="4F958577" w14:textId="77777777" w:rsidR="00304D23" w:rsidRPr="00DD43E0" w:rsidRDefault="00304D23"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tcBorders>
              <w:bottom w:val="nil"/>
            </w:tcBorders>
            <w:shd w:val="clear" w:color="auto" w:fill="auto"/>
            <w:tcMar>
              <w:top w:w="57" w:type="dxa"/>
              <w:left w:w="57" w:type="dxa"/>
              <w:bottom w:w="57" w:type="dxa"/>
              <w:right w:w="57" w:type="dxa"/>
            </w:tcMar>
            <w:vAlign w:val="center"/>
          </w:tcPr>
          <w:p w14:paraId="362DF654" w14:textId="77777777" w:rsidR="00304D23" w:rsidRPr="00DD43E0" w:rsidRDefault="00304D23" w:rsidP="00C43A69">
            <w:pPr>
              <w:rPr>
                <w:rFonts w:hAnsi="ＭＳ 明朝"/>
                <w:color w:val="000000" w:themeColor="text1"/>
                <w:sz w:val="24"/>
                <w:szCs w:val="24"/>
              </w:rPr>
            </w:pPr>
          </w:p>
        </w:tc>
        <w:tc>
          <w:tcPr>
            <w:tcW w:w="2587" w:type="dxa"/>
            <w:tcBorders>
              <w:bottom w:val="single" w:sz="4" w:space="0" w:color="auto"/>
            </w:tcBorders>
            <w:shd w:val="clear" w:color="auto" w:fill="auto"/>
            <w:tcMar>
              <w:top w:w="57" w:type="dxa"/>
              <w:left w:w="57" w:type="dxa"/>
              <w:bottom w:w="57" w:type="dxa"/>
              <w:right w:w="57" w:type="dxa"/>
            </w:tcMar>
            <w:vAlign w:val="center"/>
          </w:tcPr>
          <w:p w14:paraId="348D8955" w14:textId="616B98D8" w:rsidR="00304D23" w:rsidRPr="00DD43E0" w:rsidRDefault="00304D23" w:rsidP="0030617F">
            <w:pPr>
              <w:jc w:val="center"/>
              <w:rPr>
                <w:rFonts w:hAnsi="ＭＳ 明朝"/>
                <w:color w:val="000000" w:themeColor="text1"/>
                <w:sz w:val="24"/>
                <w:szCs w:val="24"/>
              </w:rPr>
            </w:pPr>
            <w:r w:rsidRPr="00DD43E0">
              <w:rPr>
                <w:rFonts w:hAnsi="ＭＳ 明朝" w:hint="eastAsia"/>
                <w:color w:val="000000" w:themeColor="text1"/>
                <w:sz w:val="24"/>
                <w:szCs w:val="24"/>
              </w:rPr>
              <w:t>区画道路１号</w:t>
            </w:r>
          </w:p>
          <w:p w14:paraId="1C4FD507" w14:textId="2B7251FF" w:rsidR="00304D23" w:rsidRPr="00DD43E0" w:rsidRDefault="00304D23" w:rsidP="005835CA">
            <w:pPr>
              <w:jc w:val="center"/>
              <w:rPr>
                <w:rFonts w:hAnsi="ＭＳ 明朝"/>
                <w:color w:val="000000" w:themeColor="text1"/>
                <w:sz w:val="24"/>
                <w:szCs w:val="24"/>
              </w:rPr>
            </w:pPr>
            <w:r w:rsidRPr="00DD43E0">
              <w:rPr>
                <w:rFonts w:hAnsi="ＭＳ 明朝" w:hint="eastAsia"/>
                <w:color w:val="000000" w:themeColor="text1"/>
                <w:sz w:val="24"/>
                <w:szCs w:val="24"/>
              </w:rPr>
              <w:t>（市道東</w:t>
            </w:r>
            <w:r w:rsidR="005835CA" w:rsidRPr="00DD43E0">
              <w:rPr>
                <w:rFonts w:hAnsi="ＭＳ 明朝" w:hint="eastAsia"/>
                <w:color w:val="000000" w:themeColor="text1"/>
                <w:sz w:val="24"/>
                <w:szCs w:val="24"/>
              </w:rPr>
              <w:t>１２４</w:t>
            </w:r>
            <w:r w:rsidRPr="00DD43E0">
              <w:rPr>
                <w:rFonts w:hAnsi="ＭＳ 明朝" w:hint="eastAsia"/>
                <w:color w:val="000000" w:themeColor="text1"/>
                <w:sz w:val="24"/>
                <w:szCs w:val="24"/>
              </w:rPr>
              <w:t>号線）</w:t>
            </w:r>
          </w:p>
        </w:tc>
        <w:tc>
          <w:tcPr>
            <w:tcW w:w="2977" w:type="dxa"/>
            <w:tcBorders>
              <w:bottom w:val="single" w:sz="4" w:space="0" w:color="auto"/>
            </w:tcBorders>
            <w:shd w:val="clear" w:color="auto" w:fill="auto"/>
            <w:tcMar>
              <w:top w:w="57" w:type="dxa"/>
              <w:left w:w="57" w:type="dxa"/>
              <w:bottom w:w="57" w:type="dxa"/>
              <w:right w:w="57" w:type="dxa"/>
            </w:tcMar>
            <w:vAlign w:val="center"/>
          </w:tcPr>
          <w:p w14:paraId="4C426CC5" w14:textId="779A5AAA" w:rsidR="00304D23" w:rsidRPr="00DD43E0" w:rsidRDefault="005835CA" w:rsidP="003B3328">
            <w:pPr>
              <w:jc w:val="center"/>
              <w:rPr>
                <w:rFonts w:hAnsi="ＭＳ 明朝"/>
                <w:color w:val="000000" w:themeColor="text1"/>
                <w:sz w:val="24"/>
                <w:szCs w:val="24"/>
              </w:rPr>
            </w:pPr>
            <w:r w:rsidRPr="00DD43E0">
              <w:rPr>
                <w:rFonts w:hAnsi="ＭＳ 明朝" w:hint="eastAsia"/>
                <w:color w:val="000000" w:themeColor="text1"/>
                <w:sz w:val="24"/>
                <w:szCs w:val="24"/>
              </w:rPr>
              <w:t>６</w:t>
            </w:r>
            <w:r w:rsidR="003B3328" w:rsidRPr="00DD43E0">
              <w:rPr>
                <w:rFonts w:hAnsi="ＭＳ 明朝" w:hint="eastAsia"/>
                <w:color w:val="000000" w:themeColor="text1"/>
                <w:sz w:val="24"/>
                <w:szCs w:val="24"/>
              </w:rPr>
              <w:t>.０</w:t>
            </w:r>
            <w:r w:rsidR="00304D23" w:rsidRPr="00DD43E0">
              <w:rPr>
                <w:rFonts w:hAnsi="ＭＳ 明朝" w:hint="eastAsia"/>
                <w:color w:val="000000" w:themeColor="text1"/>
                <w:sz w:val="24"/>
                <w:szCs w:val="24"/>
              </w:rPr>
              <w:t>ｍ</w:t>
            </w:r>
          </w:p>
        </w:tc>
        <w:tc>
          <w:tcPr>
            <w:tcW w:w="1701" w:type="dxa"/>
            <w:tcBorders>
              <w:bottom w:val="single" w:sz="4" w:space="0" w:color="auto"/>
            </w:tcBorders>
            <w:shd w:val="clear" w:color="auto" w:fill="auto"/>
            <w:vAlign w:val="center"/>
          </w:tcPr>
          <w:p w14:paraId="3DAC1F39" w14:textId="627AAF17" w:rsidR="00304D23" w:rsidRPr="00DD43E0" w:rsidRDefault="00304D23" w:rsidP="005835CA">
            <w:pPr>
              <w:jc w:val="center"/>
              <w:rPr>
                <w:rFonts w:hAnsi="ＭＳ 明朝"/>
                <w:color w:val="000000" w:themeColor="text1"/>
                <w:sz w:val="24"/>
                <w:szCs w:val="24"/>
              </w:rPr>
            </w:pPr>
            <w:r w:rsidRPr="00DD43E0">
              <w:rPr>
                <w:rFonts w:hAnsi="ＭＳ 明朝" w:hint="eastAsia"/>
                <w:color w:val="000000" w:themeColor="text1"/>
                <w:sz w:val="24"/>
                <w:szCs w:val="24"/>
              </w:rPr>
              <w:t>約</w:t>
            </w:r>
            <w:r w:rsidR="005835CA" w:rsidRPr="00DD43E0">
              <w:rPr>
                <w:rFonts w:hAnsi="ＭＳ 明朝" w:hint="eastAsia"/>
                <w:color w:val="000000" w:themeColor="text1"/>
                <w:sz w:val="24"/>
                <w:szCs w:val="24"/>
              </w:rPr>
              <w:t xml:space="preserve">　２６</w:t>
            </w:r>
            <w:r w:rsidRPr="00DD43E0">
              <w:rPr>
                <w:rFonts w:hAnsi="ＭＳ 明朝" w:hint="eastAsia"/>
                <w:color w:val="000000" w:themeColor="text1"/>
                <w:sz w:val="24"/>
                <w:szCs w:val="24"/>
              </w:rPr>
              <w:t>ｍ</w:t>
            </w:r>
          </w:p>
        </w:tc>
        <w:tc>
          <w:tcPr>
            <w:tcW w:w="1985" w:type="dxa"/>
            <w:tcBorders>
              <w:bottom w:val="single" w:sz="4" w:space="0" w:color="auto"/>
            </w:tcBorders>
            <w:shd w:val="clear" w:color="auto" w:fill="auto"/>
            <w:vAlign w:val="center"/>
          </w:tcPr>
          <w:p w14:paraId="0F369198" w14:textId="30A21D6E"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tcBorders>
              <w:bottom w:val="single" w:sz="4" w:space="0" w:color="auto"/>
            </w:tcBorders>
            <w:shd w:val="clear" w:color="auto" w:fill="auto"/>
            <w:tcMar>
              <w:top w:w="57" w:type="dxa"/>
              <w:left w:w="57" w:type="dxa"/>
              <w:bottom w:w="57" w:type="dxa"/>
              <w:right w:w="57" w:type="dxa"/>
            </w:tcMar>
            <w:vAlign w:val="center"/>
          </w:tcPr>
          <w:p w14:paraId="3B7C3D6D" w14:textId="63B1021A" w:rsidR="00304D23" w:rsidRPr="00DD43E0" w:rsidRDefault="00304D23"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2C730889" w14:textId="77777777" w:rsidTr="00B07DBC">
        <w:trPr>
          <w:cantSplit/>
        </w:trPr>
        <w:tc>
          <w:tcPr>
            <w:tcW w:w="685" w:type="dxa"/>
            <w:vMerge w:val="restart"/>
            <w:tcBorders>
              <w:top w:val="nil"/>
            </w:tcBorders>
            <w:shd w:val="clear" w:color="auto" w:fill="auto"/>
            <w:tcMar>
              <w:top w:w="57" w:type="dxa"/>
              <w:left w:w="57" w:type="dxa"/>
              <w:bottom w:w="57" w:type="dxa"/>
              <w:right w:w="57" w:type="dxa"/>
            </w:tcMar>
            <w:textDirection w:val="tbRlV"/>
            <w:vAlign w:val="center"/>
          </w:tcPr>
          <w:p w14:paraId="373015ED" w14:textId="6A92FC7D" w:rsidR="005835CA" w:rsidRPr="00DD43E0" w:rsidRDefault="005835CA" w:rsidP="00C43A69">
            <w:pPr>
              <w:ind w:left="113" w:right="113"/>
              <w:jc w:val="center"/>
              <w:rPr>
                <w:rFonts w:hAnsi="ＭＳ 明朝"/>
                <w:color w:val="000000" w:themeColor="text1"/>
                <w:sz w:val="24"/>
                <w:szCs w:val="24"/>
              </w:rPr>
            </w:pPr>
            <w:r w:rsidRPr="00DD43E0">
              <w:rPr>
                <w:rFonts w:hAnsi="ＭＳ 明朝" w:hint="eastAsia"/>
                <w:color w:val="000000" w:themeColor="text1"/>
                <w:sz w:val="24"/>
                <w:szCs w:val="24"/>
              </w:rPr>
              <w:lastRenderedPageBreak/>
              <w:t>地区整備計画</w:t>
            </w:r>
          </w:p>
        </w:tc>
        <w:tc>
          <w:tcPr>
            <w:tcW w:w="686" w:type="dxa"/>
            <w:vMerge w:val="restart"/>
            <w:tcBorders>
              <w:top w:val="nil"/>
            </w:tcBorders>
            <w:shd w:val="clear" w:color="auto" w:fill="auto"/>
            <w:tcMar>
              <w:top w:w="57" w:type="dxa"/>
              <w:left w:w="57" w:type="dxa"/>
              <w:bottom w:w="57" w:type="dxa"/>
              <w:right w:w="57" w:type="dxa"/>
            </w:tcMar>
            <w:textDirection w:val="tbRlV"/>
            <w:vAlign w:val="center"/>
          </w:tcPr>
          <w:p w14:paraId="4AC5ECE1" w14:textId="0B6B8BB6"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r w:rsidRPr="00DD43E0">
              <w:rPr>
                <w:rFonts w:hAnsi="ＭＳ 明朝" w:hint="eastAsia"/>
                <w:color w:val="000000" w:themeColor="text1"/>
                <w:sz w:val="24"/>
                <w:szCs w:val="24"/>
              </w:rPr>
              <w:t>地区施設の配置及び規模</w:t>
            </w:r>
          </w:p>
        </w:tc>
        <w:tc>
          <w:tcPr>
            <w:tcW w:w="1712" w:type="dxa"/>
            <w:gridSpan w:val="2"/>
            <w:vMerge w:val="restart"/>
            <w:tcBorders>
              <w:top w:val="nil"/>
            </w:tcBorders>
            <w:shd w:val="clear" w:color="auto" w:fill="auto"/>
            <w:tcMar>
              <w:top w:w="57" w:type="dxa"/>
              <w:left w:w="57" w:type="dxa"/>
              <w:bottom w:w="57" w:type="dxa"/>
              <w:right w:w="57" w:type="dxa"/>
            </w:tcMar>
            <w:vAlign w:val="center"/>
          </w:tcPr>
          <w:p w14:paraId="261D4E07" w14:textId="45CE251B" w:rsidR="005835CA" w:rsidRPr="00DD43E0" w:rsidRDefault="005835CA" w:rsidP="00F031B8">
            <w:pPr>
              <w:jc w:val="center"/>
              <w:rPr>
                <w:rFonts w:hAnsi="ＭＳ 明朝"/>
                <w:color w:val="000000" w:themeColor="text1"/>
                <w:sz w:val="24"/>
                <w:szCs w:val="24"/>
              </w:rPr>
            </w:pPr>
            <w:r w:rsidRPr="00DD43E0">
              <w:rPr>
                <w:rFonts w:hAnsi="ＭＳ 明朝" w:hint="eastAsia"/>
                <w:color w:val="000000" w:themeColor="text1"/>
                <w:sz w:val="24"/>
                <w:szCs w:val="24"/>
              </w:rPr>
              <w:t>道路</w:t>
            </w:r>
          </w:p>
        </w:tc>
        <w:tc>
          <w:tcPr>
            <w:tcW w:w="2587" w:type="dxa"/>
            <w:tcBorders>
              <w:top w:val="single" w:sz="4" w:space="0" w:color="auto"/>
            </w:tcBorders>
            <w:shd w:val="clear" w:color="auto" w:fill="auto"/>
            <w:tcMar>
              <w:top w:w="57" w:type="dxa"/>
              <w:left w:w="57" w:type="dxa"/>
              <w:bottom w:w="57" w:type="dxa"/>
              <w:right w:w="57" w:type="dxa"/>
            </w:tcMar>
            <w:vAlign w:val="center"/>
          </w:tcPr>
          <w:p w14:paraId="18AA783D" w14:textId="745569EC" w:rsidR="005835CA" w:rsidRPr="00DD43E0" w:rsidRDefault="005835CA" w:rsidP="0030617F">
            <w:pPr>
              <w:jc w:val="center"/>
              <w:rPr>
                <w:rFonts w:hAnsi="ＭＳ 明朝"/>
                <w:color w:val="000000" w:themeColor="text1"/>
                <w:sz w:val="24"/>
                <w:szCs w:val="24"/>
              </w:rPr>
            </w:pPr>
            <w:r w:rsidRPr="00DD43E0">
              <w:rPr>
                <w:rFonts w:hAnsi="ＭＳ 明朝" w:hint="eastAsia"/>
                <w:color w:val="000000" w:themeColor="text1"/>
                <w:sz w:val="24"/>
                <w:szCs w:val="24"/>
              </w:rPr>
              <w:t>区画道路２号</w:t>
            </w:r>
          </w:p>
          <w:p w14:paraId="4D4737A9" w14:textId="0E47782D"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（市道東１２５号線）</w:t>
            </w:r>
          </w:p>
        </w:tc>
        <w:tc>
          <w:tcPr>
            <w:tcW w:w="2977" w:type="dxa"/>
            <w:tcBorders>
              <w:top w:val="single" w:sz="4" w:space="0" w:color="auto"/>
            </w:tcBorders>
            <w:shd w:val="clear" w:color="auto" w:fill="auto"/>
            <w:tcMar>
              <w:top w:w="57" w:type="dxa"/>
              <w:left w:w="57" w:type="dxa"/>
              <w:bottom w:w="57" w:type="dxa"/>
              <w:right w:w="57" w:type="dxa"/>
            </w:tcMar>
            <w:vAlign w:val="center"/>
          </w:tcPr>
          <w:p w14:paraId="6102253F" w14:textId="7AC9E689"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２</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p w14:paraId="7E2DE669" w14:textId="05A6C811" w:rsidR="005835CA" w:rsidRPr="00DD43E0" w:rsidRDefault="005835CA" w:rsidP="003B3328">
            <w:pPr>
              <w:jc w:val="center"/>
              <w:rPr>
                <w:rFonts w:hAnsi="ＭＳ 明朝"/>
                <w:color w:val="000000" w:themeColor="text1"/>
                <w:sz w:val="24"/>
                <w:szCs w:val="24"/>
              </w:rPr>
            </w:pPr>
            <w:r w:rsidRPr="00DD43E0">
              <w:rPr>
                <w:rFonts w:hAnsi="ＭＳ 明朝" w:hint="eastAsia"/>
                <w:color w:val="000000" w:themeColor="text1"/>
                <w:sz w:val="24"/>
                <w:szCs w:val="24"/>
              </w:rPr>
              <w:t>（４</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tc>
        <w:tc>
          <w:tcPr>
            <w:tcW w:w="1701" w:type="dxa"/>
            <w:tcBorders>
              <w:top w:val="single" w:sz="4" w:space="0" w:color="auto"/>
            </w:tcBorders>
            <w:shd w:val="clear" w:color="auto" w:fill="auto"/>
            <w:vAlign w:val="center"/>
          </w:tcPr>
          <w:p w14:paraId="402F356C" w14:textId="27B886B1"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約　　３ｍ</w:t>
            </w:r>
          </w:p>
        </w:tc>
        <w:tc>
          <w:tcPr>
            <w:tcW w:w="1985" w:type="dxa"/>
            <w:tcBorders>
              <w:top w:val="single" w:sz="4" w:space="0" w:color="auto"/>
            </w:tcBorders>
            <w:shd w:val="clear" w:color="auto" w:fill="auto"/>
            <w:vAlign w:val="center"/>
          </w:tcPr>
          <w:p w14:paraId="6E2140B4" w14:textId="564FCB64"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tcBorders>
              <w:top w:val="single" w:sz="4" w:space="0" w:color="auto"/>
            </w:tcBorders>
            <w:shd w:val="clear" w:color="auto" w:fill="auto"/>
            <w:tcMar>
              <w:top w:w="57" w:type="dxa"/>
              <w:left w:w="57" w:type="dxa"/>
              <w:bottom w:w="57" w:type="dxa"/>
              <w:right w:w="57" w:type="dxa"/>
            </w:tcMar>
            <w:vAlign w:val="center"/>
          </w:tcPr>
          <w:p w14:paraId="0CBC3CBE" w14:textId="674BF0A3"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7EE622CA"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65309C34"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14E573CD"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41982B15"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05B99388" w14:textId="669A921F"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交通広場</w:t>
            </w:r>
          </w:p>
        </w:tc>
        <w:tc>
          <w:tcPr>
            <w:tcW w:w="2977" w:type="dxa"/>
            <w:shd w:val="clear" w:color="auto" w:fill="auto"/>
            <w:tcMar>
              <w:top w:w="57" w:type="dxa"/>
              <w:left w:w="57" w:type="dxa"/>
              <w:bottom w:w="57" w:type="dxa"/>
              <w:right w:w="57" w:type="dxa"/>
            </w:tcMar>
            <w:vAlign w:val="center"/>
          </w:tcPr>
          <w:p w14:paraId="259B570C" w14:textId="79597845"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3B5D8626" w14:textId="7867E945"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0DF02D0F" w14:textId="07AEF23D" w:rsidR="005835CA" w:rsidRPr="00DD43E0" w:rsidRDefault="005835CA" w:rsidP="001753E1">
            <w:pPr>
              <w:jc w:val="center"/>
              <w:rPr>
                <w:rFonts w:hAnsi="ＭＳ 明朝"/>
                <w:color w:val="000000" w:themeColor="text1"/>
                <w:sz w:val="24"/>
                <w:szCs w:val="24"/>
              </w:rPr>
            </w:pPr>
            <w:r w:rsidRPr="00DD43E0">
              <w:rPr>
                <w:rFonts w:hAnsi="ＭＳ 明朝" w:hint="eastAsia"/>
                <w:color w:val="000000" w:themeColor="text1"/>
                <w:sz w:val="24"/>
                <w:szCs w:val="24"/>
              </w:rPr>
              <w:t>約　 ７６０㎡</w:t>
            </w:r>
          </w:p>
        </w:tc>
        <w:tc>
          <w:tcPr>
            <w:tcW w:w="2268" w:type="dxa"/>
            <w:shd w:val="clear" w:color="auto" w:fill="auto"/>
            <w:tcMar>
              <w:top w:w="57" w:type="dxa"/>
              <w:left w:w="57" w:type="dxa"/>
              <w:bottom w:w="57" w:type="dxa"/>
              <w:right w:w="57" w:type="dxa"/>
            </w:tcMar>
            <w:vAlign w:val="center"/>
          </w:tcPr>
          <w:p w14:paraId="51FD5657" w14:textId="7FC30EFB"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2A95EA9B"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2CB476CD"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223E5F01"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val="restart"/>
            <w:shd w:val="clear" w:color="auto" w:fill="auto"/>
            <w:tcMar>
              <w:top w:w="57" w:type="dxa"/>
              <w:left w:w="57" w:type="dxa"/>
              <w:bottom w:w="57" w:type="dxa"/>
              <w:right w:w="57" w:type="dxa"/>
            </w:tcMar>
            <w:vAlign w:val="center"/>
          </w:tcPr>
          <w:p w14:paraId="4DCF7C9C" w14:textId="0B4DF249" w:rsidR="005835CA" w:rsidRPr="00DD43E0" w:rsidRDefault="005835CA" w:rsidP="00F031B8">
            <w:pPr>
              <w:jc w:val="center"/>
              <w:rPr>
                <w:rFonts w:hAnsi="ＭＳ 明朝"/>
                <w:color w:val="000000" w:themeColor="text1"/>
                <w:sz w:val="24"/>
                <w:szCs w:val="24"/>
              </w:rPr>
            </w:pPr>
            <w:r w:rsidRPr="00DD43E0">
              <w:rPr>
                <w:rFonts w:hAnsi="ＭＳ 明朝" w:hint="eastAsia"/>
                <w:color w:val="000000" w:themeColor="text1"/>
                <w:sz w:val="24"/>
                <w:szCs w:val="24"/>
              </w:rPr>
              <w:t>公園</w:t>
            </w:r>
          </w:p>
        </w:tc>
        <w:tc>
          <w:tcPr>
            <w:tcW w:w="2587" w:type="dxa"/>
            <w:shd w:val="clear" w:color="auto" w:fill="auto"/>
            <w:tcMar>
              <w:top w:w="57" w:type="dxa"/>
              <w:left w:w="57" w:type="dxa"/>
              <w:bottom w:w="57" w:type="dxa"/>
              <w:right w:w="57" w:type="dxa"/>
            </w:tcMar>
            <w:vAlign w:val="center"/>
          </w:tcPr>
          <w:p w14:paraId="2BEC3EF2" w14:textId="71866B9E"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公園1号</w:t>
            </w:r>
          </w:p>
        </w:tc>
        <w:tc>
          <w:tcPr>
            <w:tcW w:w="2977" w:type="dxa"/>
            <w:shd w:val="clear" w:color="auto" w:fill="auto"/>
            <w:tcMar>
              <w:top w:w="57" w:type="dxa"/>
              <w:left w:w="57" w:type="dxa"/>
              <w:bottom w:w="57" w:type="dxa"/>
              <w:right w:w="57" w:type="dxa"/>
            </w:tcMar>
            <w:vAlign w:val="center"/>
          </w:tcPr>
          <w:p w14:paraId="21378E53" w14:textId="4CDB7107"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6B5BD9C5" w14:textId="198BF149"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3DBE4FAE" w14:textId="3D80510F" w:rsidR="005835CA" w:rsidRPr="00DD43E0" w:rsidRDefault="005835CA" w:rsidP="001753E1">
            <w:pPr>
              <w:jc w:val="center"/>
              <w:rPr>
                <w:rFonts w:hAnsi="ＭＳ 明朝"/>
                <w:color w:val="000000" w:themeColor="text1"/>
                <w:sz w:val="24"/>
                <w:szCs w:val="24"/>
              </w:rPr>
            </w:pPr>
            <w:r w:rsidRPr="00DD43E0">
              <w:rPr>
                <w:rFonts w:hAnsi="ＭＳ 明朝" w:hint="eastAsia"/>
                <w:color w:val="000000" w:themeColor="text1"/>
                <w:sz w:val="24"/>
                <w:szCs w:val="24"/>
              </w:rPr>
              <w:t>約４,６８０㎡</w:t>
            </w:r>
          </w:p>
        </w:tc>
        <w:tc>
          <w:tcPr>
            <w:tcW w:w="2268" w:type="dxa"/>
            <w:shd w:val="clear" w:color="auto" w:fill="auto"/>
            <w:tcMar>
              <w:top w:w="57" w:type="dxa"/>
              <w:left w:w="57" w:type="dxa"/>
              <w:bottom w:w="57" w:type="dxa"/>
              <w:right w:w="57" w:type="dxa"/>
            </w:tcMar>
            <w:vAlign w:val="center"/>
          </w:tcPr>
          <w:p w14:paraId="49039C74" w14:textId="27D069E2"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5936448F"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329909D2"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341A99FA"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7B91D9BE"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255B4AA2" w14:textId="017AC6D7"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公園２号</w:t>
            </w:r>
          </w:p>
        </w:tc>
        <w:tc>
          <w:tcPr>
            <w:tcW w:w="2977" w:type="dxa"/>
            <w:shd w:val="clear" w:color="auto" w:fill="auto"/>
            <w:tcMar>
              <w:top w:w="57" w:type="dxa"/>
              <w:left w:w="57" w:type="dxa"/>
              <w:bottom w:w="57" w:type="dxa"/>
              <w:right w:w="57" w:type="dxa"/>
            </w:tcMar>
            <w:vAlign w:val="center"/>
          </w:tcPr>
          <w:p w14:paraId="3A4ADF07" w14:textId="5E2AE15F"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655ACF88" w14:textId="2E14ED5A"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67D872E4" w14:textId="1A4358CD"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約１,０００㎡</w:t>
            </w:r>
          </w:p>
        </w:tc>
        <w:tc>
          <w:tcPr>
            <w:tcW w:w="2268" w:type="dxa"/>
            <w:shd w:val="clear" w:color="auto" w:fill="auto"/>
            <w:tcMar>
              <w:top w:w="57" w:type="dxa"/>
              <w:left w:w="57" w:type="dxa"/>
              <w:bottom w:w="57" w:type="dxa"/>
              <w:right w:w="57" w:type="dxa"/>
            </w:tcMar>
            <w:vAlign w:val="center"/>
          </w:tcPr>
          <w:p w14:paraId="75BC708A" w14:textId="518744CF"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新設</w:t>
            </w:r>
          </w:p>
        </w:tc>
      </w:tr>
      <w:tr w:rsidR="005835CA" w:rsidRPr="00DD43E0" w14:paraId="69331F96"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7E3C5A0C" w14:textId="2862D4E9"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6C5779FD"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val="restart"/>
            <w:shd w:val="clear" w:color="auto" w:fill="auto"/>
            <w:tcMar>
              <w:top w:w="57" w:type="dxa"/>
              <w:left w:w="57" w:type="dxa"/>
              <w:bottom w:w="57" w:type="dxa"/>
              <w:right w:w="57" w:type="dxa"/>
            </w:tcMar>
            <w:vAlign w:val="center"/>
          </w:tcPr>
          <w:p w14:paraId="32D90CB7" w14:textId="77777777" w:rsidR="005835CA" w:rsidRPr="00DD43E0" w:rsidRDefault="005835CA" w:rsidP="00F031B8">
            <w:pPr>
              <w:jc w:val="center"/>
              <w:rPr>
                <w:rFonts w:hAnsi="ＭＳ 明朝"/>
                <w:color w:val="000000" w:themeColor="text1"/>
                <w:sz w:val="24"/>
                <w:szCs w:val="24"/>
              </w:rPr>
            </w:pPr>
            <w:r w:rsidRPr="00DD43E0">
              <w:rPr>
                <w:rFonts w:hAnsi="ＭＳ 明朝" w:hint="eastAsia"/>
                <w:color w:val="000000" w:themeColor="text1"/>
                <w:sz w:val="24"/>
                <w:szCs w:val="24"/>
              </w:rPr>
              <w:t>その他の</w:t>
            </w:r>
          </w:p>
          <w:p w14:paraId="72EFD405" w14:textId="2A023C89" w:rsidR="005835CA" w:rsidRPr="00DD43E0" w:rsidRDefault="005835CA" w:rsidP="00F031B8">
            <w:pPr>
              <w:jc w:val="center"/>
              <w:rPr>
                <w:rFonts w:hAnsi="ＭＳ 明朝"/>
                <w:color w:val="000000" w:themeColor="text1"/>
                <w:sz w:val="24"/>
                <w:szCs w:val="24"/>
              </w:rPr>
            </w:pPr>
            <w:r w:rsidRPr="00DD43E0">
              <w:rPr>
                <w:rFonts w:hAnsi="ＭＳ 明朝" w:hint="eastAsia"/>
                <w:color w:val="000000" w:themeColor="text1"/>
                <w:sz w:val="24"/>
                <w:szCs w:val="24"/>
              </w:rPr>
              <w:t>公共空地</w:t>
            </w:r>
          </w:p>
        </w:tc>
        <w:tc>
          <w:tcPr>
            <w:tcW w:w="2587" w:type="dxa"/>
            <w:shd w:val="clear" w:color="auto" w:fill="auto"/>
            <w:tcMar>
              <w:top w:w="57" w:type="dxa"/>
              <w:left w:w="57" w:type="dxa"/>
              <w:bottom w:w="57" w:type="dxa"/>
              <w:right w:w="57" w:type="dxa"/>
            </w:tcMar>
            <w:vAlign w:val="center"/>
          </w:tcPr>
          <w:p w14:paraId="75A5C06B" w14:textId="69451456"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広場１号</w:t>
            </w:r>
          </w:p>
        </w:tc>
        <w:tc>
          <w:tcPr>
            <w:tcW w:w="2977" w:type="dxa"/>
            <w:shd w:val="clear" w:color="auto" w:fill="auto"/>
            <w:tcMar>
              <w:top w:w="57" w:type="dxa"/>
              <w:left w:w="57" w:type="dxa"/>
              <w:bottom w:w="57" w:type="dxa"/>
              <w:right w:w="57" w:type="dxa"/>
            </w:tcMar>
            <w:vAlign w:val="center"/>
          </w:tcPr>
          <w:p w14:paraId="1E4F4F00" w14:textId="01E88720" w:rsidR="005835CA" w:rsidRPr="00DD43E0" w:rsidDel="00807DFF"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423D2AFE" w14:textId="3A91AC66" w:rsidR="005835CA" w:rsidRPr="00DD43E0" w:rsidDel="00807DFF"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3FA737CD" w14:textId="396DC52A"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　 ８００㎡</w:t>
            </w:r>
          </w:p>
        </w:tc>
        <w:tc>
          <w:tcPr>
            <w:tcW w:w="2268" w:type="dxa"/>
            <w:shd w:val="clear" w:color="auto" w:fill="auto"/>
            <w:tcMar>
              <w:top w:w="57" w:type="dxa"/>
              <w:left w:w="57" w:type="dxa"/>
              <w:bottom w:w="57" w:type="dxa"/>
              <w:right w:w="57" w:type="dxa"/>
            </w:tcMar>
            <w:vAlign w:val="center"/>
          </w:tcPr>
          <w:p w14:paraId="0D149209" w14:textId="3E99AECD"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2EB28207"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09D12100" w14:textId="0A953FAF"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36EB9FEB"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0862C694" w14:textId="326059F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5068C4D3" w14:textId="1E1BA751"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広場２号</w:t>
            </w:r>
          </w:p>
        </w:tc>
        <w:tc>
          <w:tcPr>
            <w:tcW w:w="2977" w:type="dxa"/>
            <w:shd w:val="clear" w:color="auto" w:fill="auto"/>
            <w:tcMar>
              <w:top w:w="57" w:type="dxa"/>
              <w:left w:w="57" w:type="dxa"/>
              <w:bottom w:w="57" w:type="dxa"/>
              <w:right w:w="57" w:type="dxa"/>
            </w:tcMar>
            <w:vAlign w:val="center"/>
          </w:tcPr>
          <w:p w14:paraId="6ECE8996" w14:textId="25EE8679"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4267F912" w14:textId="4AA9A4B3"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4E268BC0" w14:textId="2121EC8A"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約１,４９０㎡</w:t>
            </w:r>
          </w:p>
        </w:tc>
        <w:tc>
          <w:tcPr>
            <w:tcW w:w="2268" w:type="dxa"/>
            <w:shd w:val="clear" w:color="auto" w:fill="auto"/>
            <w:tcMar>
              <w:top w:w="57" w:type="dxa"/>
              <w:left w:w="57" w:type="dxa"/>
              <w:bottom w:w="57" w:type="dxa"/>
              <w:right w:w="57" w:type="dxa"/>
            </w:tcMar>
            <w:vAlign w:val="center"/>
          </w:tcPr>
          <w:p w14:paraId="37CC2BA1" w14:textId="17E6597C"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52F25E19"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7381DB8E"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57D0C255"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7EBC1882"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11052712" w14:textId="71D37CC1"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広場３号</w:t>
            </w:r>
          </w:p>
        </w:tc>
        <w:tc>
          <w:tcPr>
            <w:tcW w:w="2977" w:type="dxa"/>
            <w:shd w:val="clear" w:color="auto" w:fill="auto"/>
            <w:tcMar>
              <w:top w:w="57" w:type="dxa"/>
              <w:left w:w="57" w:type="dxa"/>
              <w:bottom w:w="57" w:type="dxa"/>
              <w:right w:w="57" w:type="dxa"/>
            </w:tcMar>
            <w:vAlign w:val="center"/>
          </w:tcPr>
          <w:p w14:paraId="0DB88A20" w14:textId="1235FCBD"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5D1525F4" w14:textId="3C2D8BB1"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7B97A405" w14:textId="7AB45225"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約１,８１０㎡</w:t>
            </w:r>
          </w:p>
        </w:tc>
        <w:tc>
          <w:tcPr>
            <w:tcW w:w="2268" w:type="dxa"/>
            <w:tcMar>
              <w:top w:w="57" w:type="dxa"/>
              <w:left w:w="57" w:type="dxa"/>
              <w:bottom w:w="57" w:type="dxa"/>
              <w:right w:w="57" w:type="dxa"/>
            </w:tcMar>
            <w:vAlign w:val="center"/>
          </w:tcPr>
          <w:p w14:paraId="037C4F14" w14:textId="65F58EC1"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67D22D0E"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4B6C61B6"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17ED57A4"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0747DDDD"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6B170BFF" w14:textId="02ED6064"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広場４号</w:t>
            </w:r>
          </w:p>
        </w:tc>
        <w:tc>
          <w:tcPr>
            <w:tcW w:w="2977" w:type="dxa"/>
            <w:shd w:val="clear" w:color="auto" w:fill="auto"/>
            <w:tcMar>
              <w:top w:w="57" w:type="dxa"/>
              <w:left w:w="57" w:type="dxa"/>
              <w:bottom w:w="57" w:type="dxa"/>
              <w:right w:w="57" w:type="dxa"/>
            </w:tcMar>
            <w:vAlign w:val="center"/>
          </w:tcPr>
          <w:p w14:paraId="6E3435FD" w14:textId="309953EA"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64080A97" w14:textId="05350B2F"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238B4169" w14:textId="45F3BD24"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1"/>
              </w:rPr>
              <w:t>約１</w:t>
            </w:r>
            <w:r w:rsidRPr="00DD43E0">
              <w:rPr>
                <w:rFonts w:hAnsi="ＭＳ 明朝" w:hint="eastAsia"/>
                <w:color w:val="000000" w:themeColor="text1"/>
                <w:sz w:val="24"/>
                <w:szCs w:val="24"/>
              </w:rPr>
              <w:t>,５３０</w:t>
            </w:r>
            <w:r w:rsidRPr="00DD43E0">
              <w:rPr>
                <w:rFonts w:hAnsi="ＭＳ 明朝" w:hint="eastAsia"/>
                <w:color w:val="000000" w:themeColor="text1"/>
                <w:sz w:val="24"/>
                <w:szCs w:val="21"/>
              </w:rPr>
              <w:t>㎡</w:t>
            </w:r>
          </w:p>
        </w:tc>
        <w:tc>
          <w:tcPr>
            <w:tcW w:w="2268" w:type="dxa"/>
            <w:shd w:val="clear" w:color="auto" w:fill="auto"/>
            <w:tcMar>
              <w:top w:w="57" w:type="dxa"/>
              <w:left w:w="57" w:type="dxa"/>
              <w:bottom w:w="57" w:type="dxa"/>
              <w:right w:w="57" w:type="dxa"/>
            </w:tcMar>
            <w:vAlign w:val="center"/>
          </w:tcPr>
          <w:p w14:paraId="260A923A" w14:textId="77777777" w:rsidR="005835CA" w:rsidRPr="00DD43E0" w:rsidRDefault="005835CA" w:rsidP="00C43A69">
            <w:pPr>
              <w:spacing w:line="360" w:lineRule="exact"/>
              <w:jc w:val="center"/>
              <w:rPr>
                <w:rFonts w:hAnsi="ＭＳ 明朝"/>
                <w:color w:val="000000" w:themeColor="text1"/>
                <w:sz w:val="24"/>
                <w:szCs w:val="24"/>
              </w:rPr>
            </w:pPr>
            <w:r w:rsidRPr="00DD43E0">
              <w:rPr>
                <w:rFonts w:hAnsi="ＭＳ 明朝" w:hint="eastAsia"/>
                <w:color w:val="000000" w:themeColor="text1"/>
                <w:sz w:val="24"/>
                <w:szCs w:val="24"/>
              </w:rPr>
              <w:t>新設</w:t>
            </w:r>
          </w:p>
          <w:p w14:paraId="30592AF8" w14:textId="6263B458" w:rsidR="005835CA" w:rsidRPr="00DD43E0" w:rsidRDefault="005835CA" w:rsidP="00C43A69">
            <w:pPr>
              <w:spacing w:line="360" w:lineRule="exact"/>
              <w:jc w:val="center"/>
              <w:rPr>
                <w:rFonts w:hAnsi="ＭＳ 明朝"/>
                <w:color w:val="000000" w:themeColor="text1"/>
                <w:sz w:val="24"/>
                <w:szCs w:val="24"/>
              </w:rPr>
            </w:pPr>
            <w:r w:rsidRPr="00DD43E0">
              <w:rPr>
                <w:rFonts w:hAnsi="ＭＳ 明朝" w:hint="eastAsia"/>
                <w:color w:val="000000" w:themeColor="text1"/>
                <w:sz w:val="24"/>
                <w:szCs w:val="24"/>
              </w:rPr>
              <w:t>概略的配置を示す</w:t>
            </w:r>
          </w:p>
        </w:tc>
      </w:tr>
      <w:tr w:rsidR="005835CA" w:rsidRPr="00DD43E0" w14:paraId="69F9505A"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5152B351"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6CB60E87"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1F5844A9"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184EC55D" w14:textId="502F0A6D"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広場５号</w:t>
            </w:r>
          </w:p>
        </w:tc>
        <w:tc>
          <w:tcPr>
            <w:tcW w:w="2977" w:type="dxa"/>
            <w:shd w:val="clear" w:color="auto" w:fill="auto"/>
            <w:tcMar>
              <w:top w:w="57" w:type="dxa"/>
              <w:left w:w="57" w:type="dxa"/>
              <w:bottom w:w="57" w:type="dxa"/>
              <w:right w:w="57" w:type="dxa"/>
            </w:tcMar>
            <w:vAlign w:val="center"/>
          </w:tcPr>
          <w:p w14:paraId="20F63C95" w14:textId="38704DF0"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217ED1A9" w14:textId="476AC049"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193DF658" w14:textId="4B3250CD" w:rsidR="005835CA" w:rsidRPr="00DD43E0" w:rsidRDefault="005835CA" w:rsidP="005835CA">
            <w:pPr>
              <w:jc w:val="center"/>
              <w:rPr>
                <w:rFonts w:hAnsi="ＭＳ 明朝"/>
                <w:color w:val="000000" w:themeColor="text1"/>
                <w:sz w:val="24"/>
                <w:szCs w:val="21"/>
                <w:highlight w:val="yellow"/>
              </w:rPr>
            </w:pPr>
            <w:r w:rsidRPr="00DD43E0">
              <w:rPr>
                <w:rFonts w:hAnsi="ＭＳ 明朝" w:hint="eastAsia"/>
                <w:color w:val="000000" w:themeColor="text1"/>
                <w:sz w:val="24"/>
                <w:szCs w:val="21"/>
              </w:rPr>
              <w:t>約　 ３３０㎡</w:t>
            </w:r>
          </w:p>
        </w:tc>
        <w:tc>
          <w:tcPr>
            <w:tcW w:w="2268" w:type="dxa"/>
            <w:shd w:val="clear" w:color="auto" w:fill="auto"/>
            <w:tcMar>
              <w:top w:w="57" w:type="dxa"/>
              <w:left w:w="57" w:type="dxa"/>
              <w:bottom w:w="57" w:type="dxa"/>
              <w:right w:w="57" w:type="dxa"/>
            </w:tcMar>
            <w:vAlign w:val="center"/>
          </w:tcPr>
          <w:p w14:paraId="79205F6A" w14:textId="23139876" w:rsidR="005835CA" w:rsidRPr="00DD43E0" w:rsidRDefault="005835CA" w:rsidP="00C43A69">
            <w:pPr>
              <w:spacing w:line="360" w:lineRule="exact"/>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14C7CCBC"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4CFF19B3"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7189BCEB"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4C217BDB"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3B995D65" w14:textId="15F9E1B2"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通路１号</w:t>
            </w:r>
          </w:p>
        </w:tc>
        <w:tc>
          <w:tcPr>
            <w:tcW w:w="2977" w:type="dxa"/>
            <w:shd w:val="clear" w:color="auto" w:fill="auto"/>
            <w:tcMar>
              <w:top w:w="57" w:type="dxa"/>
              <w:left w:w="57" w:type="dxa"/>
              <w:bottom w:w="57" w:type="dxa"/>
              <w:right w:w="57" w:type="dxa"/>
            </w:tcMar>
            <w:vAlign w:val="center"/>
          </w:tcPr>
          <w:p w14:paraId="05A0C78F" w14:textId="2104A3BE" w:rsidR="005835CA" w:rsidRPr="00DD43E0" w:rsidRDefault="005835CA" w:rsidP="003B3328">
            <w:pPr>
              <w:jc w:val="center"/>
              <w:rPr>
                <w:rFonts w:hAnsi="ＭＳ 明朝"/>
                <w:color w:val="000000" w:themeColor="text1"/>
                <w:sz w:val="24"/>
                <w:szCs w:val="24"/>
              </w:rPr>
            </w:pPr>
            <w:r w:rsidRPr="00DD43E0">
              <w:rPr>
                <w:rFonts w:hAnsi="ＭＳ 明朝" w:hint="eastAsia"/>
                <w:color w:val="000000" w:themeColor="text1"/>
                <w:sz w:val="24"/>
                <w:szCs w:val="24"/>
              </w:rPr>
              <w:t>９</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tc>
        <w:tc>
          <w:tcPr>
            <w:tcW w:w="1701" w:type="dxa"/>
            <w:shd w:val="clear" w:color="auto" w:fill="auto"/>
            <w:vAlign w:val="center"/>
          </w:tcPr>
          <w:p w14:paraId="36D8DA47" w14:textId="325EDDE6"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　１７８ｍ</w:t>
            </w:r>
          </w:p>
        </w:tc>
        <w:tc>
          <w:tcPr>
            <w:tcW w:w="1985" w:type="dxa"/>
            <w:shd w:val="clear" w:color="auto" w:fill="auto"/>
            <w:vAlign w:val="center"/>
          </w:tcPr>
          <w:p w14:paraId="04146097" w14:textId="1D4F617F"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shd w:val="clear" w:color="auto" w:fill="auto"/>
            <w:tcMar>
              <w:top w:w="57" w:type="dxa"/>
              <w:left w:w="57" w:type="dxa"/>
              <w:bottom w:w="57" w:type="dxa"/>
              <w:right w:w="57" w:type="dxa"/>
            </w:tcMar>
            <w:vAlign w:val="center"/>
          </w:tcPr>
          <w:p w14:paraId="1CCA37B5" w14:textId="095C0282"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05F64B94"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500601B1"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117BC263"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53DD16B2"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63BC967C" w14:textId="652161DA"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通路２号</w:t>
            </w:r>
          </w:p>
        </w:tc>
        <w:tc>
          <w:tcPr>
            <w:tcW w:w="2977" w:type="dxa"/>
            <w:shd w:val="clear" w:color="auto" w:fill="auto"/>
            <w:tcMar>
              <w:top w:w="57" w:type="dxa"/>
              <w:left w:w="57" w:type="dxa"/>
              <w:bottom w:w="57" w:type="dxa"/>
              <w:right w:w="57" w:type="dxa"/>
            </w:tcMar>
            <w:vAlign w:val="center"/>
          </w:tcPr>
          <w:p w14:paraId="54E5FB7F" w14:textId="10A00A24" w:rsidR="005835CA" w:rsidRPr="00DD43E0" w:rsidRDefault="005835CA" w:rsidP="003B3328">
            <w:pPr>
              <w:jc w:val="center"/>
              <w:rPr>
                <w:rFonts w:hAnsi="ＭＳ 明朝"/>
                <w:color w:val="000000" w:themeColor="text1"/>
                <w:sz w:val="24"/>
                <w:szCs w:val="24"/>
              </w:rPr>
            </w:pPr>
            <w:r w:rsidRPr="00DD43E0">
              <w:rPr>
                <w:rFonts w:hAnsi="ＭＳ 明朝" w:hint="eastAsia"/>
                <w:color w:val="000000" w:themeColor="text1"/>
                <w:sz w:val="24"/>
                <w:szCs w:val="24"/>
              </w:rPr>
              <w:t>７</w:t>
            </w:r>
            <w:r w:rsidRPr="00DD43E0">
              <w:rPr>
                <w:rFonts w:hAnsi="ＭＳ 明朝"/>
                <w:color w:val="000000" w:themeColor="text1"/>
                <w:sz w:val="24"/>
                <w:szCs w:val="24"/>
              </w:rPr>
              <w:t>.</w:t>
            </w:r>
            <w:r w:rsidRPr="00DD43E0">
              <w:rPr>
                <w:rFonts w:hAnsi="ＭＳ 明朝" w:hint="eastAsia"/>
                <w:color w:val="000000" w:themeColor="text1"/>
                <w:sz w:val="24"/>
                <w:szCs w:val="24"/>
              </w:rPr>
              <w:t>５～８</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tc>
        <w:tc>
          <w:tcPr>
            <w:tcW w:w="1701" w:type="dxa"/>
            <w:shd w:val="clear" w:color="auto" w:fill="auto"/>
            <w:vAlign w:val="center"/>
          </w:tcPr>
          <w:p w14:paraId="695F0119" w14:textId="23808B84"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　３７５ｍ</w:t>
            </w:r>
          </w:p>
        </w:tc>
        <w:tc>
          <w:tcPr>
            <w:tcW w:w="1985" w:type="dxa"/>
            <w:shd w:val="clear" w:color="auto" w:fill="auto"/>
            <w:vAlign w:val="center"/>
          </w:tcPr>
          <w:p w14:paraId="15EE18EC" w14:textId="3E84F7A4"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shd w:val="clear" w:color="auto" w:fill="auto"/>
            <w:tcMar>
              <w:top w:w="57" w:type="dxa"/>
              <w:left w:w="57" w:type="dxa"/>
              <w:bottom w:w="57" w:type="dxa"/>
              <w:right w:w="57" w:type="dxa"/>
            </w:tcMar>
            <w:vAlign w:val="center"/>
          </w:tcPr>
          <w:p w14:paraId="6A3ECAC8" w14:textId="0E1D1C6F"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6A5563D6"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5E64BA3A"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5949387B"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6908B8B9"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0EA37C95" w14:textId="7515B46D" w:rsidR="005835CA" w:rsidRPr="00DD43E0" w:rsidRDefault="005835CA" w:rsidP="001753E1">
            <w:pPr>
              <w:jc w:val="center"/>
              <w:rPr>
                <w:rFonts w:hAnsi="ＭＳ 明朝"/>
                <w:color w:val="000000" w:themeColor="text1"/>
                <w:sz w:val="24"/>
                <w:szCs w:val="24"/>
              </w:rPr>
            </w:pPr>
            <w:r w:rsidRPr="00DD43E0">
              <w:rPr>
                <w:rFonts w:hAnsi="ＭＳ 明朝" w:hint="eastAsia"/>
                <w:color w:val="000000" w:themeColor="text1"/>
                <w:sz w:val="24"/>
                <w:szCs w:val="24"/>
              </w:rPr>
              <w:t>コミュニティ通路１号</w:t>
            </w:r>
          </w:p>
        </w:tc>
        <w:tc>
          <w:tcPr>
            <w:tcW w:w="2977" w:type="dxa"/>
            <w:shd w:val="clear" w:color="auto" w:fill="auto"/>
            <w:tcMar>
              <w:top w:w="57" w:type="dxa"/>
              <w:left w:w="57" w:type="dxa"/>
              <w:bottom w:w="57" w:type="dxa"/>
              <w:right w:w="57" w:type="dxa"/>
            </w:tcMar>
            <w:vAlign w:val="center"/>
          </w:tcPr>
          <w:p w14:paraId="30EF1EC5" w14:textId="4A3ECEAD" w:rsidR="005835CA" w:rsidRPr="00DD43E0" w:rsidRDefault="005835CA" w:rsidP="003B3328">
            <w:pPr>
              <w:jc w:val="center"/>
              <w:rPr>
                <w:rFonts w:hAnsi="ＭＳ 明朝"/>
                <w:color w:val="000000" w:themeColor="text1"/>
                <w:sz w:val="24"/>
                <w:szCs w:val="24"/>
              </w:rPr>
            </w:pPr>
            <w:r w:rsidRPr="00DD43E0">
              <w:rPr>
                <w:rFonts w:hAnsi="ＭＳ 明朝" w:hint="eastAsia"/>
                <w:color w:val="000000" w:themeColor="text1"/>
                <w:sz w:val="24"/>
                <w:szCs w:val="24"/>
              </w:rPr>
              <w:t>１２</w:t>
            </w:r>
            <w:r w:rsidR="003B3328" w:rsidRPr="00DD43E0">
              <w:rPr>
                <w:rFonts w:hAnsi="ＭＳ 明朝" w:hint="eastAsia"/>
                <w:color w:val="000000" w:themeColor="text1"/>
                <w:sz w:val="24"/>
                <w:szCs w:val="24"/>
              </w:rPr>
              <w:t>.０</w:t>
            </w:r>
            <w:r w:rsidRPr="00DD43E0">
              <w:rPr>
                <w:rFonts w:hAnsi="ＭＳ 明朝" w:hint="eastAsia"/>
                <w:color w:val="000000" w:themeColor="text1"/>
                <w:sz w:val="24"/>
                <w:szCs w:val="24"/>
              </w:rPr>
              <w:t>ｍ</w:t>
            </w:r>
          </w:p>
        </w:tc>
        <w:tc>
          <w:tcPr>
            <w:tcW w:w="1701" w:type="dxa"/>
            <w:shd w:val="clear" w:color="auto" w:fill="auto"/>
            <w:vAlign w:val="center"/>
          </w:tcPr>
          <w:p w14:paraId="16DEC9DC" w14:textId="17F87D98"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　２６３ｍ</w:t>
            </w:r>
          </w:p>
        </w:tc>
        <w:tc>
          <w:tcPr>
            <w:tcW w:w="1985" w:type="dxa"/>
            <w:shd w:val="clear" w:color="auto" w:fill="auto"/>
            <w:vAlign w:val="center"/>
          </w:tcPr>
          <w:p w14:paraId="607C3FB6" w14:textId="07BEC005"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2268" w:type="dxa"/>
            <w:shd w:val="clear" w:color="auto" w:fill="auto"/>
            <w:tcMar>
              <w:top w:w="57" w:type="dxa"/>
              <w:left w:w="57" w:type="dxa"/>
              <w:bottom w:w="57" w:type="dxa"/>
              <w:right w:w="57" w:type="dxa"/>
            </w:tcMar>
            <w:vAlign w:val="center"/>
          </w:tcPr>
          <w:p w14:paraId="19A50249" w14:textId="3BD92309"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0166B580"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06CFAF04"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6879D7AF"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25544D5C"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2E2894C5" w14:textId="547469A8"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緑道１号</w:t>
            </w:r>
          </w:p>
        </w:tc>
        <w:tc>
          <w:tcPr>
            <w:tcW w:w="2977" w:type="dxa"/>
            <w:shd w:val="clear" w:color="auto" w:fill="auto"/>
            <w:tcMar>
              <w:top w:w="57" w:type="dxa"/>
              <w:left w:w="57" w:type="dxa"/>
              <w:bottom w:w="57" w:type="dxa"/>
              <w:right w:w="57" w:type="dxa"/>
            </w:tcMar>
            <w:vAlign w:val="center"/>
          </w:tcPr>
          <w:p w14:paraId="65E014F1" w14:textId="11062CEC"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708513EB" w14:textId="34F619E0"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60905769" w14:textId="064098BD"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約１</w:t>
            </w:r>
            <w:r w:rsidRPr="00DD43E0">
              <w:rPr>
                <w:rFonts w:hAnsi="ＭＳ 明朝"/>
                <w:color w:val="000000" w:themeColor="text1"/>
                <w:sz w:val="24"/>
                <w:szCs w:val="24"/>
              </w:rPr>
              <w:t>,</w:t>
            </w:r>
            <w:r w:rsidRPr="00DD43E0">
              <w:rPr>
                <w:rFonts w:hAnsi="ＭＳ 明朝" w:hint="eastAsia"/>
                <w:color w:val="000000" w:themeColor="text1"/>
                <w:sz w:val="24"/>
                <w:szCs w:val="24"/>
              </w:rPr>
              <w:t>６５０㎡</w:t>
            </w:r>
          </w:p>
        </w:tc>
        <w:tc>
          <w:tcPr>
            <w:tcW w:w="2268" w:type="dxa"/>
            <w:shd w:val="clear" w:color="auto" w:fill="auto"/>
            <w:tcMar>
              <w:top w:w="57" w:type="dxa"/>
              <w:left w:w="57" w:type="dxa"/>
              <w:bottom w:w="57" w:type="dxa"/>
              <w:right w:w="57" w:type="dxa"/>
            </w:tcMar>
            <w:vAlign w:val="center"/>
          </w:tcPr>
          <w:p w14:paraId="1C764CA2" w14:textId="488BB1CB"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6E03DDFD"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1744A99F"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402C0890"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745140F2" w14:textId="77777777" w:rsidR="005835CA" w:rsidRPr="00DD43E0" w:rsidRDefault="005835CA"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6C356C70" w14:textId="13100330"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緑道２号</w:t>
            </w:r>
          </w:p>
        </w:tc>
        <w:tc>
          <w:tcPr>
            <w:tcW w:w="2977" w:type="dxa"/>
            <w:shd w:val="clear" w:color="auto" w:fill="auto"/>
            <w:tcMar>
              <w:top w:w="57" w:type="dxa"/>
              <w:left w:w="57" w:type="dxa"/>
              <w:bottom w:w="57" w:type="dxa"/>
              <w:right w:w="57" w:type="dxa"/>
            </w:tcMar>
            <w:vAlign w:val="center"/>
          </w:tcPr>
          <w:p w14:paraId="588DED83" w14:textId="2D8E2975"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shd w:val="clear" w:color="auto" w:fill="auto"/>
            <w:vAlign w:val="center"/>
          </w:tcPr>
          <w:p w14:paraId="57DD98EC" w14:textId="41D93104"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shd w:val="clear" w:color="auto" w:fill="auto"/>
            <w:vAlign w:val="center"/>
          </w:tcPr>
          <w:p w14:paraId="6B4089DF" w14:textId="11C932F9"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　 ９７０㎡</w:t>
            </w:r>
          </w:p>
        </w:tc>
        <w:tc>
          <w:tcPr>
            <w:tcW w:w="2268" w:type="dxa"/>
            <w:shd w:val="clear" w:color="auto" w:fill="auto"/>
            <w:tcMar>
              <w:top w:w="57" w:type="dxa"/>
              <w:left w:w="57" w:type="dxa"/>
              <w:bottom w:w="57" w:type="dxa"/>
              <w:right w:w="57" w:type="dxa"/>
            </w:tcMar>
            <w:vAlign w:val="center"/>
          </w:tcPr>
          <w:p w14:paraId="25F61EAF" w14:textId="1EE92CA3"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30EE4C2C"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575B28E9"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5F3D6296"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50FBFC91" w14:textId="77777777" w:rsidR="005835CA" w:rsidRPr="00DD43E0" w:rsidRDefault="005835CA" w:rsidP="00C43A69">
            <w:pPr>
              <w:rPr>
                <w:rFonts w:hAnsi="ＭＳ 明朝"/>
                <w:color w:val="000000" w:themeColor="text1"/>
                <w:sz w:val="24"/>
                <w:szCs w:val="24"/>
              </w:rPr>
            </w:pPr>
          </w:p>
        </w:tc>
        <w:tc>
          <w:tcPr>
            <w:tcW w:w="2587" w:type="dxa"/>
            <w:tcBorders>
              <w:bottom w:val="single" w:sz="4" w:space="0" w:color="auto"/>
            </w:tcBorders>
            <w:shd w:val="clear" w:color="auto" w:fill="auto"/>
            <w:tcMar>
              <w:top w:w="57" w:type="dxa"/>
              <w:left w:w="57" w:type="dxa"/>
              <w:bottom w:w="57" w:type="dxa"/>
              <w:right w:w="57" w:type="dxa"/>
            </w:tcMar>
            <w:vAlign w:val="center"/>
          </w:tcPr>
          <w:p w14:paraId="6E152BFA" w14:textId="1F238D05"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緑道３号</w:t>
            </w:r>
          </w:p>
        </w:tc>
        <w:tc>
          <w:tcPr>
            <w:tcW w:w="2977" w:type="dxa"/>
            <w:tcBorders>
              <w:bottom w:val="single" w:sz="4" w:space="0" w:color="auto"/>
            </w:tcBorders>
            <w:shd w:val="clear" w:color="auto" w:fill="auto"/>
            <w:tcMar>
              <w:top w:w="57" w:type="dxa"/>
              <w:left w:w="57" w:type="dxa"/>
              <w:bottom w:w="57" w:type="dxa"/>
              <w:right w:w="57" w:type="dxa"/>
            </w:tcMar>
            <w:vAlign w:val="center"/>
          </w:tcPr>
          <w:p w14:paraId="3D4505D7" w14:textId="510D2D66"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tcBorders>
              <w:bottom w:val="single" w:sz="4" w:space="0" w:color="auto"/>
            </w:tcBorders>
            <w:shd w:val="clear" w:color="auto" w:fill="auto"/>
            <w:vAlign w:val="center"/>
          </w:tcPr>
          <w:p w14:paraId="1BFDD1DD" w14:textId="01937B13"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tcBorders>
              <w:bottom w:val="single" w:sz="4" w:space="0" w:color="auto"/>
            </w:tcBorders>
            <w:shd w:val="clear" w:color="auto" w:fill="auto"/>
            <w:vAlign w:val="center"/>
          </w:tcPr>
          <w:p w14:paraId="7368CD12" w14:textId="1A5979EF"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約１</w:t>
            </w:r>
            <w:r w:rsidRPr="00DD43E0">
              <w:rPr>
                <w:rFonts w:hAnsi="ＭＳ 明朝"/>
                <w:color w:val="000000" w:themeColor="text1"/>
                <w:sz w:val="24"/>
                <w:szCs w:val="24"/>
              </w:rPr>
              <w:t>,</w:t>
            </w:r>
            <w:r w:rsidRPr="00DD43E0">
              <w:rPr>
                <w:rFonts w:hAnsi="ＭＳ 明朝" w:hint="eastAsia"/>
                <w:color w:val="000000" w:themeColor="text1"/>
                <w:sz w:val="24"/>
                <w:szCs w:val="24"/>
              </w:rPr>
              <w:t>５００㎡</w:t>
            </w:r>
          </w:p>
        </w:tc>
        <w:tc>
          <w:tcPr>
            <w:tcW w:w="2268" w:type="dxa"/>
            <w:tcBorders>
              <w:bottom w:val="single" w:sz="4" w:space="0" w:color="auto"/>
            </w:tcBorders>
            <w:shd w:val="clear" w:color="auto" w:fill="auto"/>
            <w:tcMar>
              <w:top w:w="57" w:type="dxa"/>
              <w:left w:w="57" w:type="dxa"/>
              <w:bottom w:w="57" w:type="dxa"/>
              <w:right w:w="57" w:type="dxa"/>
            </w:tcMar>
            <w:vAlign w:val="center"/>
          </w:tcPr>
          <w:p w14:paraId="169017D0" w14:textId="20ED57E1"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5835CA" w:rsidRPr="00DD43E0" w14:paraId="29AD97D6" w14:textId="77777777" w:rsidTr="00B07DBC">
        <w:trPr>
          <w:cantSplit/>
        </w:trPr>
        <w:tc>
          <w:tcPr>
            <w:tcW w:w="685" w:type="dxa"/>
            <w:vMerge/>
            <w:tcBorders>
              <w:bottom w:val="nil"/>
            </w:tcBorders>
            <w:shd w:val="clear" w:color="auto" w:fill="auto"/>
            <w:tcMar>
              <w:top w:w="57" w:type="dxa"/>
              <w:left w:w="57" w:type="dxa"/>
              <w:bottom w:w="57" w:type="dxa"/>
              <w:right w:w="57" w:type="dxa"/>
            </w:tcMar>
            <w:textDirection w:val="tbRlV"/>
            <w:vAlign w:val="center"/>
          </w:tcPr>
          <w:p w14:paraId="5C4DB063" w14:textId="77777777" w:rsidR="005835CA" w:rsidRPr="00DD43E0" w:rsidRDefault="005835CA" w:rsidP="00C43A69">
            <w:pPr>
              <w:ind w:left="113" w:right="113"/>
              <w:jc w:val="center"/>
              <w:rPr>
                <w:rFonts w:hAnsi="ＭＳ 明朝"/>
                <w:color w:val="000000" w:themeColor="text1"/>
                <w:sz w:val="24"/>
                <w:szCs w:val="24"/>
              </w:rPr>
            </w:pPr>
          </w:p>
        </w:tc>
        <w:tc>
          <w:tcPr>
            <w:tcW w:w="686" w:type="dxa"/>
            <w:vMerge/>
            <w:tcBorders>
              <w:bottom w:val="nil"/>
            </w:tcBorders>
            <w:shd w:val="clear" w:color="auto" w:fill="auto"/>
            <w:tcMar>
              <w:top w:w="57" w:type="dxa"/>
              <w:left w:w="57" w:type="dxa"/>
              <w:bottom w:w="57" w:type="dxa"/>
              <w:right w:w="57" w:type="dxa"/>
            </w:tcMar>
            <w:textDirection w:val="tbRlV"/>
            <w:vAlign w:val="center"/>
          </w:tcPr>
          <w:p w14:paraId="2B74AB58" w14:textId="77777777" w:rsidR="005835CA" w:rsidRPr="00DD43E0" w:rsidRDefault="005835CA"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tcBorders>
              <w:bottom w:val="nil"/>
            </w:tcBorders>
            <w:shd w:val="clear" w:color="auto" w:fill="auto"/>
            <w:tcMar>
              <w:top w:w="57" w:type="dxa"/>
              <w:left w:w="57" w:type="dxa"/>
              <w:bottom w:w="57" w:type="dxa"/>
              <w:right w:w="57" w:type="dxa"/>
            </w:tcMar>
            <w:vAlign w:val="center"/>
          </w:tcPr>
          <w:p w14:paraId="35DE2B0E" w14:textId="77777777" w:rsidR="005835CA" w:rsidRPr="00DD43E0" w:rsidRDefault="005835CA" w:rsidP="00C43A69">
            <w:pPr>
              <w:rPr>
                <w:rFonts w:hAnsi="ＭＳ 明朝"/>
                <w:color w:val="000000" w:themeColor="text1"/>
                <w:sz w:val="24"/>
                <w:szCs w:val="24"/>
              </w:rPr>
            </w:pPr>
          </w:p>
        </w:tc>
        <w:tc>
          <w:tcPr>
            <w:tcW w:w="2587" w:type="dxa"/>
            <w:tcBorders>
              <w:bottom w:val="single" w:sz="4" w:space="0" w:color="auto"/>
            </w:tcBorders>
            <w:shd w:val="clear" w:color="auto" w:fill="auto"/>
            <w:tcMar>
              <w:top w:w="57" w:type="dxa"/>
              <w:left w:w="57" w:type="dxa"/>
              <w:bottom w:w="57" w:type="dxa"/>
              <w:right w:w="57" w:type="dxa"/>
            </w:tcMar>
            <w:vAlign w:val="center"/>
          </w:tcPr>
          <w:p w14:paraId="27269AFE" w14:textId="31E5B6A2"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緑道４号</w:t>
            </w:r>
          </w:p>
        </w:tc>
        <w:tc>
          <w:tcPr>
            <w:tcW w:w="2977" w:type="dxa"/>
            <w:tcBorders>
              <w:bottom w:val="single" w:sz="4" w:space="0" w:color="auto"/>
            </w:tcBorders>
            <w:shd w:val="clear" w:color="auto" w:fill="auto"/>
            <w:tcMar>
              <w:top w:w="57" w:type="dxa"/>
              <w:left w:w="57" w:type="dxa"/>
              <w:bottom w:w="57" w:type="dxa"/>
              <w:right w:w="57" w:type="dxa"/>
            </w:tcMar>
            <w:vAlign w:val="center"/>
          </w:tcPr>
          <w:p w14:paraId="47634F74" w14:textId="46D1FC60"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701" w:type="dxa"/>
            <w:tcBorders>
              <w:bottom w:val="single" w:sz="4" w:space="0" w:color="auto"/>
            </w:tcBorders>
            <w:shd w:val="clear" w:color="auto" w:fill="auto"/>
            <w:vAlign w:val="center"/>
          </w:tcPr>
          <w:p w14:paraId="0F14D320" w14:textId="00CBBB75"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tcBorders>
              <w:bottom w:val="single" w:sz="4" w:space="0" w:color="auto"/>
            </w:tcBorders>
            <w:shd w:val="clear" w:color="auto" w:fill="auto"/>
            <w:vAlign w:val="center"/>
          </w:tcPr>
          <w:p w14:paraId="2CF425BA" w14:textId="3D6D1A30" w:rsidR="005835CA" w:rsidRPr="00DD43E0" w:rsidRDefault="005835CA" w:rsidP="005835CA">
            <w:pPr>
              <w:jc w:val="center"/>
              <w:rPr>
                <w:rFonts w:hAnsi="ＭＳ 明朝"/>
                <w:color w:val="000000" w:themeColor="text1"/>
                <w:sz w:val="24"/>
                <w:szCs w:val="24"/>
              </w:rPr>
            </w:pPr>
            <w:r w:rsidRPr="00DD43E0">
              <w:rPr>
                <w:rFonts w:hAnsi="ＭＳ 明朝" w:hint="eastAsia"/>
                <w:color w:val="000000" w:themeColor="text1"/>
                <w:sz w:val="24"/>
                <w:szCs w:val="24"/>
              </w:rPr>
              <w:t>約１</w:t>
            </w:r>
            <w:r w:rsidRPr="00DD43E0">
              <w:rPr>
                <w:rFonts w:hAnsi="ＭＳ 明朝"/>
                <w:color w:val="000000" w:themeColor="text1"/>
                <w:sz w:val="24"/>
                <w:szCs w:val="24"/>
              </w:rPr>
              <w:t>,</w:t>
            </w:r>
            <w:r w:rsidRPr="00DD43E0">
              <w:rPr>
                <w:rFonts w:hAnsi="ＭＳ 明朝" w:hint="eastAsia"/>
                <w:color w:val="000000" w:themeColor="text1"/>
                <w:sz w:val="24"/>
                <w:szCs w:val="24"/>
              </w:rPr>
              <w:t>６２０㎡</w:t>
            </w:r>
          </w:p>
        </w:tc>
        <w:tc>
          <w:tcPr>
            <w:tcW w:w="2268" w:type="dxa"/>
            <w:tcBorders>
              <w:bottom w:val="single" w:sz="4" w:space="0" w:color="auto"/>
            </w:tcBorders>
            <w:shd w:val="clear" w:color="auto" w:fill="auto"/>
            <w:tcMar>
              <w:top w:w="57" w:type="dxa"/>
              <w:left w:w="57" w:type="dxa"/>
              <w:bottom w:w="57" w:type="dxa"/>
              <w:right w:w="57" w:type="dxa"/>
            </w:tcMar>
            <w:vAlign w:val="center"/>
          </w:tcPr>
          <w:p w14:paraId="2D5825C4" w14:textId="7F95D51F" w:rsidR="005835CA" w:rsidRPr="00DD43E0" w:rsidRDefault="005835CA"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D12B53" w:rsidRPr="00DD43E0" w14:paraId="7C8311EC" w14:textId="77777777" w:rsidTr="00B07DBC">
        <w:trPr>
          <w:cantSplit/>
        </w:trPr>
        <w:tc>
          <w:tcPr>
            <w:tcW w:w="685" w:type="dxa"/>
            <w:vMerge w:val="restart"/>
            <w:tcBorders>
              <w:top w:val="nil"/>
            </w:tcBorders>
            <w:shd w:val="clear" w:color="auto" w:fill="auto"/>
            <w:tcMar>
              <w:top w:w="57" w:type="dxa"/>
              <w:left w:w="57" w:type="dxa"/>
              <w:bottom w:w="57" w:type="dxa"/>
              <w:right w:w="57" w:type="dxa"/>
            </w:tcMar>
            <w:textDirection w:val="tbRlV"/>
            <w:vAlign w:val="center"/>
          </w:tcPr>
          <w:p w14:paraId="048E3AAE" w14:textId="1817A1F5" w:rsidR="00D12B53" w:rsidRPr="00DD43E0" w:rsidRDefault="00D12B53" w:rsidP="00C43A69">
            <w:pPr>
              <w:ind w:left="113" w:right="113"/>
              <w:jc w:val="center"/>
              <w:rPr>
                <w:rFonts w:hAnsi="ＭＳ 明朝"/>
                <w:color w:val="000000" w:themeColor="text1"/>
                <w:sz w:val="24"/>
                <w:szCs w:val="24"/>
              </w:rPr>
            </w:pPr>
            <w:r w:rsidRPr="00DD43E0">
              <w:rPr>
                <w:rFonts w:hAnsi="ＭＳ 明朝" w:hint="eastAsia"/>
                <w:color w:val="000000" w:themeColor="text1"/>
                <w:sz w:val="24"/>
                <w:szCs w:val="24"/>
              </w:rPr>
              <w:lastRenderedPageBreak/>
              <w:t>地区整備計画</w:t>
            </w:r>
          </w:p>
        </w:tc>
        <w:tc>
          <w:tcPr>
            <w:tcW w:w="686" w:type="dxa"/>
            <w:vMerge w:val="restart"/>
            <w:tcBorders>
              <w:top w:val="nil"/>
            </w:tcBorders>
            <w:shd w:val="clear" w:color="auto" w:fill="auto"/>
            <w:tcMar>
              <w:top w:w="57" w:type="dxa"/>
              <w:left w:w="57" w:type="dxa"/>
              <w:bottom w:w="57" w:type="dxa"/>
              <w:right w:w="57" w:type="dxa"/>
            </w:tcMar>
            <w:textDirection w:val="tbRlV"/>
            <w:vAlign w:val="center"/>
          </w:tcPr>
          <w:p w14:paraId="5F6DC966" w14:textId="0252A982" w:rsidR="00D12B53" w:rsidRPr="00DD43E0" w:rsidRDefault="00D12B53" w:rsidP="00C43A69">
            <w:pPr>
              <w:spacing w:before="100" w:beforeAutospacing="1" w:after="100" w:afterAutospacing="1"/>
              <w:ind w:left="113" w:right="113"/>
              <w:jc w:val="center"/>
              <w:rPr>
                <w:rFonts w:hAnsi="ＭＳ 明朝"/>
                <w:color w:val="000000" w:themeColor="text1"/>
                <w:sz w:val="24"/>
                <w:szCs w:val="24"/>
              </w:rPr>
            </w:pPr>
            <w:r w:rsidRPr="00DD43E0">
              <w:rPr>
                <w:rFonts w:hAnsi="ＭＳ 明朝" w:hint="eastAsia"/>
                <w:color w:val="000000" w:themeColor="text1"/>
                <w:sz w:val="24"/>
                <w:szCs w:val="24"/>
              </w:rPr>
              <w:t>地区施設の配置及び規模</w:t>
            </w:r>
          </w:p>
        </w:tc>
        <w:tc>
          <w:tcPr>
            <w:tcW w:w="1712" w:type="dxa"/>
            <w:gridSpan w:val="2"/>
            <w:vMerge w:val="restart"/>
            <w:tcBorders>
              <w:top w:val="nil"/>
            </w:tcBorders>
            <w:shd w:val="clear" w:color="auto" w:fill="auto"/>
            <w:tcMar>
              <w:top w:w="57" w:type="dxa"/>
              <w:left w:w="57" w:type="dxa"/>
              <w:bottom w:w="57" w:type="dxa"/>
              <w:right w:w="57" w:type="dxa"/>
            </w:tcMar>
            <w:vAlign w:val="center"/>
          </w:tcPr>
          <w:p w14:paraId="542ADDF4" w14:textId="77777777" w:rsidR="00D12B53" w:rsidRPr="00DD43E0" w:rsidRDefault="00D12B53" w:rsidP="005835CA">
            <w:pPr>
              <w:jc w:val="center"/>
              <w:rPr>
                <w:rFonts w:hAnsi="ＭＳ 明朝"/>
                <w:color w:val="000000" w:themeColor="text1"/>
                <w:sz w:val="24"/>
                <w:szCs w:val="24"/>
              </w:rPr>
            </w:pPr>
            <w:r w:rsidRPr="00DD43E0">
              <w:rPr>
                <w:rFonts w:hAnsi="ＭＳ 明朝" w:hint="eastAsia"/>
                <w:color w:val="000000" w:themeColor="text1"/>
                <w:sz w:val="24"/>
                <w:szCs w:val="24"/>
              </w:rPr>
              <w:t>その他の</w:t>
            </w:r>
          </w:p>
          <w:p w14:paraId="11D443FF" w14:textId="0B91B14F" w:rsidR="00D12B53" w:rsidRPr="00DD43E0" w:rsidRDefault="00D12B53" w:rsidP="005835CA">
            <w:pPr>
              <w:jc w:val="center"/>
              <w:rPr>
                <w:rFonts w:hAnsi="ＭＳ 明朝"/>
                <w:color w:val="000000" w:themeColor="text1"/>
                <w:sz w:val="24"/>
                <w:szCs w:val="24"/>
              </w:rPr>
            </w:pPr>
            <w:r w:rsidRPr="00DD43E0">
              <w:rPr>
                <w:rFonts w:hAnsi="ＭＳ 明朝" w:hint="eastAsia"/>
                <w:color w:val="000000" w:themeColor="text1"/>
                <w:sz w:val="24"/>
                <w:szCs w:val="24"/>
              </w:rPr>
              <w:t>公共空地</w:t>
            </w:r>
          </w:p>
        </w:tc>
        <w:tc>
          <w:tcPr>
            <w:tcW w:w="2587" w:type="dxa"/>
            <w:tcBorders>
              <w:top w:val="single" w:sz="4" w:space="0" w:color="auto"/>
            </w:tcBorders>
            <w:shd w:val="clear" w:color="auto" w:fill="auto"/>
            <w:tcMar>
              <w:top w:w="57" w:type="dxa"/>
              <w:left w:w="57" w:type="dxa"/>
              <w:bottom w:w="57" w:type="dxa"/>
              <w:right w:w="57" w:type="dxa"/>
            </w:tcMar>
            <w:vAlign w:val="center"/>
          </w:tcPr>
          <w:p w14:paraId="17413D5E" w14:textId="549C4492" w:rsidR="00D12B53" w:rsidRPr="00DD43E0" w:rsidRDefault="00D12B53" w:rsidP="00C43A69">
            <w:pPr>
              <w:jc w:val="center"/>
              <w:rPr>
                <w:rFonts w:hAnsi="ＭＳ 明朝"/>
                <w:color w:val="000000" w:themeColor="text1"/>
                <w:sz w:val="24"/>
                <w:szCs w:val="24"/>
              </w:rPr>
            </w:pPr>
            <w:r w:rsidRPr="00DD43E0">
              <w:rPr>
                <w:rFonts w:hAnsi="ＭＳ 明朝" w:hint="eastAsia"/>
                <w:color w:val="000000" w:themeColor="text1"/>
                <w:sz w:val="24"/>
                <w:szCs w:val="24"/>
              </w:rPr>
              <w:t>環境緑地１号</w:t>
            </w:r>
          </w:p>
        </w:tc>
        <w:tc>
          <w:tcPr>
            <w:tcW w:w="2977" w:type="dxa"/>
            <w:tcBorders>
              <w:top w:val="single" w:sz="4" w:space="0" w:color="auto"/>
            </w:tcBorders>
            <w:shd w:val="clear" w:color="auto" w:fill="auto"/>
            <w:tcMar>
              <w:top w:w="57" w:type="dxa"/>
              <w:left w:w="57" w:type="dxa"/>
              <w:bottom w:w="57" w:type="dxa"/>
              <w:right w:w="57" w:type="dxa"/>
            </w:tcMar>
            <w:vAlign w:val="center"/>
          </w:tcPr>
          <w:p w14:paraId="3CDC0DAC" w14:textId="38FB4FD6" w:rsidR="00D12B53" w:rsidRPr="00DD43E0" w:rsidRDefault="00D12B53" w:rsidP="003B3328">
            <w:pPr>
              <w:jc w:val="center"/>
              <w:rPr>
                <w:rFonts w:hAnsi="ＭＳ 明朝"/>
                <w:color w:val="000000" w:themeColor="text1"/>
                <w:sz w:val="24"/>
                <w:szCs w:val="24"/>
              </w:rPr>
            </w:pPr>
            <w:r w:rsidRPr="00DD43E0">
              <w:rPr>
                <w:rFonts w:hAnsi="ＭＳ 明朝" w:hint="eastAsia"/>
                <w:color w:val="000000" w:themeColor="text1"/>
                <w:sz w:val="24"/>
                <w:szCs w:val="24"/>
              </w:rPr>
              <w:t>３.０ｍ</w:t>
            </w:r>
          </w:p>
        </w:tc>
        <w:tc>
          <w:tcPr>
            <w:tcW w:w="1701" w:type="dxa"/>
            <w:tcBorders>
              <w:top w:val="single" w:sz="4" w:space="0" w:color="auto"/>
            </w:tcBorders>
            <w:shd w:val="clear" w:color="auto" w:fill="auto"/>
            <w:vAlign w:val="center"/>
          </w:tcPr>
          <w:p w14:paraId="25161438" w14:textId="6F545F12" w:rsidR="00D12B53" w:rsidRPr="00DD43E0" w:rsidRDefault="00D12B53" w:rsidP="005835CA">
            <w:pPr>
              <w:jc w:val="center"/>
              <w:rPr>
                <w:rFonts w:hAnsi="ＭＳ 明朝"/>
                <w:color w:val="000000" w:themeColor="text1"/>
                <w:sz w:val="24"/>
                <w:szCs w:val="24"/>
              </w:rPr>
            </w:pPr>
            <w:r w:rsidRPr="00DD43E0">
              <w:rPr>
                <w:rFonts w:hAnsi="ＭＳ 明朝" w:hint="eastAsia"/>
                <w:color w:val="000000" w:themeColor="text1"/>
                <w:sz w:val="24"/>
                <w:szCs w:val="24"/>
              </w:rPr>
              <w:t>約　２４６ｍ</w:t>
            </w:r>
          </w:p>
        </w:tc>
        <w:tc>
          <w:tcPr>
            <w:tcW w:w="1985" w:type="dxa"/>
            <w:tcBorders>
              <w:top w:val="single" w:sz="4" w:space="0" w:color="auto"/>
            </w:tcBorders>
            <w:shd w:val="clear" w:color="auto" w:fill="auto"/>
            <w:vAlign w:val="center"/>
          </w:tcPr>
          <w:p w14:paraId="6105671C" w14:textId="0209D401" w:rsidR="00D12B53" w:rsidRPr="00DD43E0" w:rsidRDefault="00D12B53" w:rsidP="005835CA">
            <w:pPr>
              <w:jc w:val="center"/>
              <w:rPr>
                <w:rFonts w:hAnsi="ＭＳ 明朝"/>
                <w:color w:val="000000" w:themeColor="text1"/>
                <w:sz w:val="24"/>
                <w:szCs w:val="24"/>
              </w:rPr>
            </w:pPr>
            <w:r w:rsidRPr="00DD43E0">
              <w:rPr>
                <w:rFonts w:hAnsi="ＭＳ 明朝" w:hint="eastAsia"/>
                <w:color w:val="000000" w:themeColor="text1"/>
                <w:sz w:val="24"/>
                <w:szCs w:val="24"/>
              </w:rPr>
              <w:t>約　 ７４０㎡</w:t>
            </w:r>
          </w:p>
        </w:tc>
        <w:tc>
          <w:tcPr>
            <w:tcW w:w="2268" w:type="dxa"/>
            <w:tcBorders>
              <w:top w:val="single" w:sz="4" w:space="0" w:color="auto"/>
            </w:tcBorders>
            <w:shd w:val="clear" w:color="auto" w:fill="auto"/>
            <w:tcMar>
              <w:top w:w="57" w:type="dxa"/>
              <w:left w:w="57" w:type="dxa"/>
              <w:bottom w:w="57" w:type="dxa"/>
              <w:right w:w="57" w:type="dxa"/>
            </w:tcMar>
            <w:vAlign w:val="center"/>
          </w:tcPr>
          <w:p w14:paraId="27517F08" w14:textId="5F8C27F9" w:rsidR="00D12B53" w:rsidRPr="00DD43E0" w:rsidRDefault="00D12B53"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D12B53" w:rsidRPr="00DD43E0" w14:paraId="6BD87D05"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78A02AEC" w14:textId="77777777" w:rsidR="00D12B53" w:rsidRPr="00DD43E0" w:rsidRDefault="00D12B53"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339B99A5" w14:textId="77777777" w:rsidR="00D12B53" w:rsidRPr="00DD43E0" w:rsidRDefault="00D12B53"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736216CB" w14:textId="77777777" w:rsidR="00D12B53" w:rsidRPr="00DD43E0" w:rsidRDefault="00D12B53"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1511715F" w14:textId="09FF83D3" w:rsidR="00D12B53" w:rsidRPr="00DD43E0" w:rsidRDefault="00D12B53" w:rsidP="00C43A69">
            <w:pPr>
              <w:jc w:val="center"/>
              <w:rPr>
                <w:rFonts w:hAnsi="ＭＳ 明朝"/>
                <w:color w:val="000000" w:themeColor="text1"/>
                <w:sz w:val="24"/>
                <w:szCs w:val="24"/>
              </w:rPr>
            </w:pPr>
            <w:r w:rsidRPr="00DD43E0">
              <w:rPr>
                <w:rFonts w:hAnsi="ＭＳ 明朝" w:hint="eastAsia"/>
                <w:color w:val="000000" w:themeColor="text1"/>
                <w:sz w:val="24"/>
                <w:szCs w:val="24"/>
              </w:rPr>
              <w:t>環境緑地２号</w:t>
            </w:r>
          </w:p>
        </w:tc>
        <w:tc>
          <w:tcPr>
            <w:tcW w:w="2977" w:type="dxa"/>
            <w:shd w:val="clear" w:color="auto" w:fill="auto"/>
            <w:tcMar>
              <w:top w:w="57" w:type="dxa"/>
              <w:left w:w="57" w:type="dxa"/>
              <w:bottom w:w="57" w:type="dxa"/>
              <w:right w:w="57" w:type="dxa"/>
            </w:tcMar>
            <w:vAlign w:val="center"/>
          </w:tcPr>
          <w:p w14:paraId="5936F44B" w14:textId="7BF8B22A" w:rsidR="00D12B53" w:rsidRPr="00DD43E0" w:rsidRDefault="00D12B53" w:rsidP="003B3328">
            <w:pPr>
              <w:jc w:val="center"/>
              <w:rPr>
                <w:rFonts w:hAnsi="ＭＳ 明朝"/>
                <w:color w:val="000000" w:themeColor="text1"/>
                <w:sz w:val="24"/>
                <w:szCs w:val="24"/>
              </w:rPr>
            </w:pPr>
            <w:r w:rsidRPr="00DD43E0">
              <w:rPr>
                <w:rFonts w:hAnsi="ＭＳ 明朝" w:hint="eastAsia"/>
                <w:color w:val="000000" w:themeColor="text1"/>
                <w:sz w:val="24"/>
                <w:szCs w:val="24"/>
              </w:rPr>
              <w:t>１.０ｍ</w:t>
            </w:r>
          </w:p>
        </w:tc>
        <w:tc>
          <w:tcPr>
            <w:tcW w:w="1701" w:type="dxa"/>
            <w:shd w:val="clear" w:color="auto" w:fill="auto"/>
            <w:vAlign w:val="center"/>
          </w:tcPr>
          <w:p w14:paraId="1DC1E3C3" w14:textId="17035CC5" w:rsidR="00D12B53" w:rsidRPr="00DD43E0" w:rsidRDefault="00D12B53" w:rsidP="005835CA">
            <w:pPr>
              <w:jc w:val="center"/>
              <w:rPr>
                <w:rFonts w:hAnsi="ＭＳ 明朝"/>
                <w:color w:val="000000" w:themeColor="text1"/>
                <w:sz w:val="24"/>
                <w:szCs w:val="24"/>
              </w:rPr>
            </w:pPr>
            <w:r w:rsidRPr="00DD43E0">
              <w:rPr>
                <w:rFonts w:hAnsi="ＭＳ 明朝" w:hint="eastAsia"/>
                <w:color w:val="000000" w:themeColor="text1"/>
                <w:sz w:val="24"/>
                <w:szCs w:val="24"/>
              </w:rPr>
              <w:t>約　３１０ｍ</w:t>
            </w:r>
          </w:p>
        </w:tc>
        <w:tc>
          <w:tcPr>
            <w:tcW w:w="1985" w:type="dxa"/>
            <w:shd w:val="clear" w:color="auto" w:fill="auto"/>
            <w:vAlign w:val="center"/>
          </w:tcPr>
          <w:p w14:paraId="2C46D696" w14:textId="4A2B7931" w:rsidR="00D12B53" w:rsidRPr="00DD43E0" w:rsidRDefault="00D12B53" w:rsidP="00B07DBC">
            <w:pPr>
              <w:jc w:val="center"/>
              <w:rPr>
                <w:rFonts w:hAnsi="ＭＳ 明朝"/>
                <w:color w:val="000000" w:themeColor="text1"/>
                <w:sz w:val="24"/>
                <w:szCs w:val="24"/>
              </w:rPr>
            </w:pPr>
            <w:r w:rsidRPr="00DD43E0">
              <w:rPr>
                <w:rFonts w:hAnsi="ＭＳ 明朝" w:hint="eastAsia"/>
                <w:color w:val="000000" w:themeColor="text1"/>
                <w:sz w:val="24"/>
                <w:szCs w:val="24"/>
              </w:rPr>
              <w:t>約　 ３１０㎡</w:t>
            </w:r>
          </w:p>
        </w:tc>
        <w:tc>
          <w:tcPr>
            <w:tcW w:w="2268" w:type="dxa"/>
            <w:shd w:val="clear" w:color="auto" w:fill="auto"/>
            <w:tcMar>
              <w:top w:w="57" w:type="dxa"/>
              <w:left w:w="57" w:type="dxa"/>
              <w:bottom w:w="57" w:type="dxa"/>
              <w:right w:w="57" w:type="dxa"/>
            </w:tcMar>
            <w:vAlign w:val="center"/>
          </w:tcPr>
          <w:p w14:paraId="4F4E1055" w14:textId="1F52FED9" w:rsidR="00D12B53" w:rsidRPr="00DD43E0" w:rsidRDefault="00D12B53" w:rsidP="00D12B53">
            <w:pPr>
              <w:jc w:val="center"/>
              <w:rPr>
                <w:rFonts w:hAnsi="ＭＳ 明朝"/>
                <w:color w:val="000000" w:themeColor="text1"/>
                <w:sz w:val="24"/>
                <w:szCs w:val="24"/>
              </w:rPr>
            </w:pPr>
            <w:r w:rsidRPr="00DD43E0">
              <w:rPr>
                <w:rFonts w:hAnsi="ＭＳ 明朝" w:hint="eastAsia"/>
                <w:color w:val="000000" w:themeColor="text1"/>
                <w:sz w:val="24"/>
                <w:szCs w:val="24"/>
              </w:rPr>
              <w:t>既存</w:t>
            </w:r>
          </w:p>
          <w:p w14:paraId="34A2FD34" w14:textId="03D6DEC1" w:rsidR="00D12B53" w:rsidRPr="00DD43E0" w:rsidRDefault="00D12B53" w:rsidP="00D12B53">
            <w:pPr>
              <w:rPr>
                <w:rFonts w:hAnsi="ＭＳ 明朝"/>
                <w:color w:val="000000" w:themeColor="text1"/>
                <w:sz w:val="24"/>
                <w:szCs w:val="24"/>
              </w:rPr>
            </w:pPr>
            <w:r w:rsidRPr="00DD43E0">
              <w:rPr>
                <w:rFonts w:hAnsi="ＭＳ 明朝"/>
                <w:color w:val="000000" w:themeColor="text1"/>
                <w:sz w:val="24"/>
                <w:szCs w:val="24"/>
              </w:rPr>
              <w:t>（住宅地区</w:t>
            </w:r>
            <w:r w:rsidRPr="00DD43E0">
              <w:rPr>
                <w:rFonts w:hAnsi="ＭＳ 明朝" w:hint="eastAsia"/>
                <w:color w:val="000000" w:themeColor="text1"/>
                <w:sz w:val="24"/>
                <w:szCs w:val="24"/>
              </w:rPr>
              <w:t>Ｂ</w:t>
            </w:r>
            <w:r w:rsidRPr="00DD43E0">
              <w:rPr>
                <w:rFonts w:hAnsi="ＭＳ 明朝"/>
                <w:color w:val="000000" w:themeColor="text1"/>
                <w:sz w:val="24"/>
                <w:szCs w:val="24"/>
              </w:rPr>
              <w:t>に面している部分は</w:t>
            </w:r>
            <w:r w:rsidRPr="00DD43E0">
              <w:rPr>
                <w:rFonts w:hAnsi="ＭＳ 明朝" w:hint="eastAsia"/>
                <w:color w:val="000000" w:themeColor="text1"/>
                <w:sz w:val="24"/>
                <w:szCs w:val="24"/>
              </w:rPr>
              <w:t>新規。ただし、人、車両等の出入り口を確保することにより緑化することが困難な場合等やむを得ない理由があるときは、この限りでない。</w:t>
            </w:r>
            <w:r w:rsidRPr="00DD43E0">
              <w:rPr>
                <w:rFonts w:hAnsi="ＭＳ 明朝"/>
                <w:color w:val="000000" w:themeColor="text1"/>
                <w:sz w:val="24"/>
                <w:szCs w:val="24"/>
              </w:rPr>
              <w:t>）</w:t>
            </w:r>
          </w:p>
        </w:tc>
      </w:tr>
      <w:tr w:rsidR="00D12B53" w:rsidRPr="00DD43E0" w14:paraId="02F47739" w14:textId="77777777" w:rsidTr="00B07DBC">
        <w:trPr>
          <w:cantSplit/>
        </w:trPr>
        <w:tc>
          <w:tcPr>
            <w:tcW w:w="685" w:type="dxa"/>
            <w:vMerge/>
            <w:shd w:val="clear" w:color="auto" w:fill="auto"/>
            <w:tcMar>
              <w:top w:w="57" w:type="dxa"/>
              <w:left w:w="57" w:type="dxa"/>
              <w:bottom w:w="57" w:type="dxa"/>
              <w:right w:w="57" w:type="dxa"/>
            </w:tcMar>
            <w:textDirection w:val="tbRlV"/>
            <w:vAlign w:val="center"/>
          </w:tcPr>
          <w:p w14:paraId="4BD2CC6D" w14:textId="77777777" w:rsidR="00D12B53" w:rsidRPr="00DD43E0" w:rsidRDefault="00D12B53"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70F9485D" w14:textId="77777777" w:rsidR="00D12B53" w:rsidRPr="00DD43E0" w:rsidRDefault="00D12B53" w:rsidP="00C43A69">
            <w:pPr>
              <w:spacing w:before="100" w:beforeAutospacing="1" w:after="100" w:afterAutospacing="1"/>
              <w:ind w:left="113" w:right="113"/>
              <w:jc w:val="center"/>
              <w:rPr>
                <w:rFonts w:hAnsi="ＭＳ 明朝"/>
                <w:color w:val="000000" w:themeColor="text1"/>
                <w:sz w:val="24"/>
                <w:szCs w:val="24"/>
              </w:rPr>
            </w:pPr>
          </w:p>
        </w:tc>
        <w:tc>
          <w:tcPr>
            <w:tcW w:w="1712" w:type="dxa"/>
            <w:gridSpan w:val="2"/>
            <w:vMerge/>
            <w:shd w:val="clear" w:color="auto" w:fill="auto"/>
            <w:tcMar>
              <w:top w:w="57" w:type="dxa"/>
              <w:left w:w="57" w:type="dxa"/>
              <w:bottom w:w="57" w:type="dxa"/>
              <w:right w:w="57" w:type="dxa"/>
            </w:tcMar>
            <w:vAlign w:val="center"/>
          </w:tcPr>
          <w:p w14:paraId="2659FEAA" w14:textId="77777777" w:rsidR="00D12B53" w:rsidRPr="00DD43E0" w:rsidRDefault="00D12B53" w:rsidP="00C43A69">
            <w:pPr>
              <w:rPr>
                <w:rFonts w:hAnsi="ＭＳ 明朝"/>
                <w:color w:val="000000" w:themeColor="text1"/>
                <w:sz w:val="24"/>
                <w:szCs w:val="24"/>
              </w:rPr>
            </w:pPr>
          </w:p>
        </w:tc>
        <w:tc>
          <w:tcPr>
            <w:tcW w:w="2587" w:type="dxa"/>
            <w:shd w:val="clear" w:color="auto" w:fill="auto"/>
            <w:tcMar>
              <w:top w:w="57" w:type="dxa"/>
              <w:left w:w="57" w:type="dxa"/>
              <w:bottom w:w="57" w:type="dxa"/>
              <w:right w:w="57" w:type="dxa"/>
            </w:tcMar>
            <w:vAlign w:val="center"/>
          </w:tcPr>
          <w:p w14:paraId="658B825E" w14:textId="2A70EB4D" w:rsidR="00D12B53" w:rsidRPr="00DD43E0" w:rsidRDefault="00D12B53" w:rsidP="00C43A69">
            <w:pPr>
              <w:jc w:val="center"/>
              <w:rPr>
                <w:rFonts w:hAnsi="ＭＳ 明朝"/>
                <w:color w:val="000000" w:themeColor="text1"/>
                <w:sz w:val="24"/>
                <w:szCs w:val="24"/>
              </w:rPr>
            </w:pPr>
            <w:r w:rsidRPr="00DD43E0">
              <w:rPr>
                <w:rFonts w:hAnsi="ＭＳ 明朝" w:hint="eastAsia"/>
                <w:color w:val="000000" w:themeColor="text1"/>
                <w:sz w:val="24"/>
                <w:szCs w:val="24"/>
              </w:rPr>
              <w:t>環境緑地３号</w:t>
            </w:r>
          </w:p>
        </w:tc>
        <w:tc>
          <w:tcPr>
            <w:tcW w:w="2977" w:type="dxa"/>
            <w:shd w:val="clear" w:color="auto" w:fill="auto"/>
            <w:tcMar>
              <w:top w:w="57" w:type="dxa"/>
              <w:left w:w="57" w:type="dxa"/>
              <w:bottom w:w="57" w:type="dxa"/>
              <w:right w:w="57" w:type="dxa"/>
            </w:tcMar>
            <w:vAlign w:val="center"/>
          </w:tcPr>
          <w:p w14:paraId="34153C59" w14:textId="51194F76" w:rsidR="00D12B53" w:rsidRPr="00DD43E0" w:rsidRDefault="00D12B53" w:rsidP="003B3328">
            <w:pPr>
              <w:jc w:val="center"/>
              <w:rPr>
                <w:rFonts w:hAnsi="ＭＳ 明朝"/>
                <w:color w:val="000000" w:themeColor="text1"/>
                <w:sz w:val="24"/>
                <w:szCs w:val="24"/>
              </w:rPr>
            </w:pPr>
            <w:r w:rsidRPr="00DD43E0">
              <w:rPr>
                <w:rFonts w:hAnsi="ＭＳ 明朝" w:hint="eastAsia"/>
                <w:color w:val="000000" w:themeColor="text1"/>
                <w:sz w:val="24"/>
                <w:szCs w:val="24"/>
              </w:rPr>
              <w:t>１</w:t>
            </w:r>
            <w:r w:rsidRPr="00DD43E0">
              <w:rPr>
                <w:rFonts w:hAnsi="ＭＳ 明朝"/>
                <w:color w:val="000000" w:themeColor="text1"/>
                <w:sz w:val="24"/>
                <w:szCs w:val="24"/>
              </w:rPr>
              <w:t>.</w:t>
            </w:r>
            <w:r w:rsidRPr="00DD43E0">
              <w:rPr>
                <w:rFonts w:hAnsi="ＭＳ 明朝" w:hint="eastAsia"/>
                <w:color w:val="000000" w:themeColor="text1"/>
                <w:sz w:val="24"/>
                <w:szCs w:val="24"/>
              </w:rPr>
              <w:t>０ｍ</w:t>
            </w:r>
          </w:p>
        </w:tc>
        <w:tc>
          <w:tcPr>
            <w:tcW w:w="1701" w:type="dxa"/>
            <w:shd w:val="clear" w:color="auto" w:fill="auto"/>
            <w:vAlign w:val="center"/>
          </w:tcPr>
          <w:p w14:paraId="612F1094" w14:textId="72C65B3D" w:rsidR="00D12B53" w:rsidRPr="00DD43E0" w:rsidRDefault="00D12B53" w:rsidP="005835CA">
            <w:pPr>
              <w:jc w:val="center"/>
              <w:rPr>
                <w:rFonts w:hAnsi="ＭＳ 明朝"/>
                <w:color w:val="000000" w:themeColor="text1"/>
                <w:sz w:val="24"/>
                <w:szCs w:val="24"/>
              </w:rPr>
            </w:pPr>
            <w:r w:rsidRPr="00DD43E0">
              <w:rPr>
                <w:rFonts w:hAnsi="ＭＳ 明朝" w:hint="eastAsia"/>
                <w:color w:val="000000" w:themeColor="text1"/>
                <w:sz w:val="24"/>
                <w:szCs w:val="24"/>
              </w:rPr>
              <w:t>約　２３０ｍ</w:t>
            </w:r>
          </w:p>
        </w:tc>
        <w:tc>
          <w:tcPr>
            <w:tcW w:w="1985" w:type="dxa"/>
            <w:shd w:val="clear" w:color="auto" w:fill="auto"/>
            <w:vAlign w:val="center"/>
          </w:tcPr>
          <w:p w14:paraId="2DB8E0E6" w14:textId="28ABE190" w:rsidR="00D12B53" w:rsidRPr="00DD43E0" w:rsidRDefault="00D12B53" w:rsidP="00B07DBC">
            <w:pPr>
              <w:jc w:val="center"/>
              <w:rPr>
                <w:rFonts w:hAnsi="ＭＳ 明朝"/>
                <w:color w:val="000000" w:themeColor="text1"/>
                <w:sz w:val="24"/>
                <w:szCs w:val="24"/>
              </w:rPr>
            </w:pPr>
            <w:r w:rsidRPr="00DD43E0">
              <w:rPr>
                <w:rFonts w:hAnsi="ＭＳ 明朝" w:hint="eastAsia"/>
                <w:color w:val="000000" w:themeColor="text1"/>
                <w:sz w:val="24"/>
                <w:szCs w:val="24"/>
              </w:rPr>
              <w:t>約　 ２３０㎡</w:t>
            </w:r>
          </w:p>
        </w:tc>
        <w:tc>
          <w:tcPr>
            <w:tcW w:w="2268" w:type="dxa"/>
            <w:shd w:val="clear" w:color="auto" w:fill="auto"/>
            <w:tcMar>
              <w:top w:w="57" w:type="dxa"/>
              <w:left w:w="57" w:type="dxa"/>
              <w:bottom w:w="57" w:type="dxa"/>
              <w:right w:w="57" w:type="dxa"/>
            </w:tcMar>
            <w:vAlign w:val="center"/>
          </w:tcPr>
          <w:p w14:paraId="2898A4BC" w14:textId="1C7C27E7" w:rsidR="00D12B53" w:rsidRPr="00DD43E0" w:rsidRDefault="00D12B53" w:rsidP="00C43A69">
            <w:pPr>
              <w:jc w:val="center"/>
              <w:rPr>
                <w:rFonts w:hAnsi="ＭＳ 明朝"/>
                <w:color w:val="000000" w:themeColor="text1"/>
                <w:sz w:val="24"/>
                <w:szCs w:val="24"/>
              </w:rPr>
            </w:pPr>
            <w:r w:rsidRPr="00DD43E0">
              <w:rPr>
                <w:rFonts w:hAnsi="ＭＳ 明朝" w:hint="eastAsia"/>
                <w:color w:val="000000" w:themeColor="text1"/>
                <w:sz w:val="24"/>
                <w:szCs w:val="24"/>
              </w:rPr>
              <w:t>既存</w:t>
            </w:r>
          </w:p>
        </w:tc>
      </w:tr>
      <w:tr w:rsidR="00D12B53" w:rsidRPr="00DD43E0" w14:paraId="611FA27A" w14:textId="77777777" w:rsidTr="00B07DBC">
        <w:tc>
          <w:tcPr>
            <w:tcW w:w="685" w:type="dxa"/>
            <w:vMerge/>
            <w:shd w:val="clear" w:color="auto" w:fill="auto"/>
            <w:tcMar>
              <w:top w:w="57" w:type="dxa"/>
              <w:left w:w="57" w:type="dxa"/>
              <w:bottom w:w="57" w:type="dxa"/>
              <w:right w:w="57" w:type="dxa"/>
            </w:tcMar>
            <w:textDirection w:val="tbRlV"/>
            <w:vAlign w:val="center"/>
          </w:tcPr>
          <w:p w14:paraId="07032957" w14:textId="58C6C13B" w:rsidR="00D12B53" w:rsidRPr="00DD43E0" w:rsidRDefault="00D12B53" w:rsidP="00FA072B">
            <w:pPr>
              <w:ind w:left="113" w:right="113"/>
              <w:jc w:val="center"/>
              <w:rPr>
                <w:rFonts w:hAnsi="ＭＳ 明朝"/>
                <w:color w:val="000000" w:themeColor="text1"/>
                <w:sz w:val="24"/>
                <w:szCs w:val="24"/>
              </w:rPr>
            </w:pPr>
          </w:p>
        </w:tc>
        <w:tc>
          <w:tcPr>
            <w:tcW w:w="686" w:type="dxa"/>
            <w:vMerge w:val="restart"/>
            <w:shd w:val="clear" w:color="auto" w:fill="auto"/>
            <w:tcMar>
              <w:top w:w="57" w:type="dxa"/>
              <w:left w:w="57" w:type="dxa"/>
              <w:bottom w:w="57" w:type="dxa"/>
              <w:right w:w="57" w:type="dxa"/>
            </w:tcMar>
            <w:textDirection w:val="tbRlV"/>
            <w:vAlign w:val="center"/>
          </w:tcPr>
          <w:p w14:paraId="1F559160" w14:textId="77777777" w:rsidR="00D12B53" w:rsidRPr="00DD43E0" w:rsidRDefault="00D12B53" w:rsidP="00FA072B">
            <w:pPr>
              <w:spacing w:before="100" w:beforeAutospacing="1" w:after="100" w:afterAutospacing="1"/>
              <w:jc w:val="center"/>
              <w:rPr>
                <w:rFonts w:hAnsi="ＭＳ 明朝"/>
                <w:color w:val="000000" w:themeColor="text1"/>
                <w:sz w:val="24"/>
                <w:szCs w:val="24"/>
              </w:rPr>
            </w:pPr>
            <w:r w:rsidRPr="00DD43E0">
              <w:rPr>
                <w:rFonts w:hAnsi="ＭＳ 明朝" w:hint="eastAsia"/>
                <w:color w:val="000000" w:themeColor="text1"/>
                <w:sz w:val="24"/>
                <w:szCs w:val="24"/>
              </w:rPr>
              <w:t>建築物に関する事項</w:t>
            </w:r>
          </w:p>
        </w:tc>
        <w:tc>
          <w:tcPr>
            <w:tcW w:w="851" w:type="dxa"/>
            <w:vMerge w:val="restart"/>
            <w:shd w:val="clear" w:color="auto" w:fill="auto"/>
            <w:tcMar>
              <w:top w:w="57" w:type="dxa"/>
              <w:left w:w="57" w:type="dxa"/>
              <w:bottom w:w="57" w:type="dxa"/>
              <w:right w:w="57" w:type="dxa"/>
            </w:tcMar>
            <w:vAlign w:val="center"/>
          </w:tcPr>
          <w:p w14:paraId="2F4F2453" w14:textId="77777777" w:rsidR="00D12B53" w:rsidRPr="00DD43E0" w:rsidRDefault="00D12B53" w:rsidP="00F031B8">
            <w:pPr>
              <w:spacing w:line="320" w:lineRule="exact"/>
              <w:jc w:val="center"/>
              <w:rPr>
                <w:rFonts w:hAnsi="ＭＳ 明朝"/>
                <w:color w:val="000000" w:themeColor="text1"/>
                <w:sz w:val="24"/>
                <w:szCs w:val="24"/>
              </w:rPr>
            </w:pPr>
            <w:r w:rsidRPr="00DD43E0">
              <w:rPr>
                <w:rFonts w:hAnsi="ＭＳ 明朝" w:hint="eastAsia"/>
                <w:color w:val="000000" w:themeColor="text1"/>
                <w:sz w:val="24"/>
                <w:szCs w:val="24"/>
              </w:rPr>
              <w:t>地区の</w:t>
            </w:r>
          </w:p>
          <w:p w14:paraId="30B6CE24" w14:textId="3F0EA14F" w:rsidR="00D12B53" w:rsidRPr="00DD43E0" w:rsidRDefault="00D12B53" w:rsidP="00F031B8">
            <w:pPr>
              <w:spacing w:line="320" w:lineRule="exact"/>
              <w:jc w:val="center"/>
              <w:rPr>
                <w:rFonts w:hAnsi="ＭＳ 明朝"/>
                <w:color w:val="000000" w:themeColor="text1"/>
                <w:sz w:val="24"/>
                <w:szCs w:val="24"/>
              </w:rPr>
            </w:pPr>
            <w:r w:rsidRPr="00DD43E0">
              <w:rPr>
                <w:rFonts w:hAnsi="ＭＳ 明朝" w:hint="eastAsia"/>
                <w:color w:val="000000" w:themeColor="text1"/>
                <w:sz w:val="24"/>
                <w:szCs w:val="24"/>
              </w:rPr>
              <w:t>区分</w:t>
            </w:r>
          </w:p>
        </w:tc>
        <w:tc>
          <w:tcPr>
            <w:tcW w:w="861" w:type="dxa"/>
            <w:shd w:val="clear" w:color="auto" w:fill="auto"/>
            <w:tcMar>
              <w:top w:w="57" w:type="dxa"/>
              <w:left w:w="57" w:type="dxa"/>
              <w:bottom w:w="57" w:type="dxa"/>
              <w:right w:w="57" w:type="dxa"/>
            </w:tcMar>
            <w:vAlign w:val="center"/>
          </w:tcPr>
          <w:p w14:paraId="700F12BE" w14:textId="031A7B8D" w:rsidR="00D12B53" w:rsidRPr="00DD43E0" w:rsidRDefault="00D12B53" w:rsidP="00B07DBC">
            <w:pPr>
              <w:jc w:val="center"/>
              <w:rPr>
                <w:rFonts w:hAnsi="ＭＳ 明朝"/>
                <w:color w:val="000000" w:themeColor="text1"/>
                <w:sz w:val="24"/>
                <w:szCs w:val="24"/>
              </w:rPr>
            </w:pPr>
            <w:r w:rsidRPr="00DD43E0">
              <w:rPr>
                <w:rFonts w:hAnsi="ＭＳ 明朝" w:hint="eastAsia"/>
                <w:color w:val="000000" w:themeColor="text1"/>
                <w:sz w:val="24"/>
                <w:szCs w:val="24"/>
              </w:rPr>
              <w:t>名称</w:t>
            </w:r>
          </w:p>
        </w:tc>
        <w:tc>
          <w:tcPr>
            <w:tcW w:w="2587" w:type="dxa"/>
            <w:shd w:val="clear" w:color="auto" w:fill="auto"/>
            <w:tcMar>
              <w:top w:w="57" w:type="dxa"/>
              <w:left w:w="57" w:type="dxa"/>
              <w:bottom w:w="57" w:type="dxa"/>
              <w:right w:w="57" w:type="dxa"/>
            </w:tcMar>
            <w:vAlign w:val="center"/>
          </w:tcPr>
          <w:p w14:paraId="4BF004BB" w14:textId="5DDBF2E7" w:rsidR="00D12B53" w:rsidRPr="00DD43E0" w:rsidRDefault="00D12B53" w:rsidP="00FA072B">
            <w:pPr>
              <w:jc w:val="center"/>
              <w:rPr>
                <w:rFonts w:hAnsi="ＭＳ 明朝"/>
                <w:color w:val="000000" w:themeColor="text1"/>
                <w:w w:val="90"/>
                <w:sz w:val="24"/>
                <w:szCs w:val="24"/>
              </w:rPr>
            </w:pPr>
            <w:r w:rsidRPr="00DD43E0">
              <w:rPr>
                <w:rFonts w:hAnsi="ＭＳ 明朝"/>
                <w:color w:val="000000" w:themeColor="text1"/>
                <w:sz w:val="24"/>
                <w:szCs w:val="24"/>
              </w:rPr>
              <w:t>住宅地区</w:t>
            </w:r>
            <w:r w:rsidRPr="00DD43E0">
              <w:rPr>
                <w:rFonts w:hAnsi="ＭＳ 明朝" w:hint="eastAsia"/>
                <w:color w:val="000000" w:themeColor="text1"/>
                <w:sz w:val="24"/>
                <w:szCs w:val="24"/>
              </w:rPr>
              <w:t>Ａ</w:t>
            </w:r>
          </w:p>
        </w:tc>
        <w:tc>
          <w:tcPr>
            <w:tcW w:w="4678" w:type="dxa"/>
            <w:gridSpan w:val="2"/>
            <w:shd w:val="clear" w:color="auto" w:fill="auto"/>
            <w:vAlign w:val="center"/>
          </w:tcPr>
          <w:p w14:paraId="6E0DEA61" w14:textId="27C388C8" w:rsidR="00D12B53" w:rsidRPr="00DD43E0" w:rsidRDefault="00D12B53" w:rsidP="00FA072B">
            <w:pPr>
              <w:jc w:val="center"/>
              <w:rPr>
                <w:rFonts w:hAnsi="ＭＳ 明朝"/>
                <w:color w:val="000000" w:themeColor="text1"/>
                <w:sz w:val="24"/>
                <w:szCs w:val="24"/>
              </w:rPr>
            </w:pPr>
            <w:r w:rsidRPr="00DD43E0">
              <w:rPr>
                <w:rFonts w:hAnsi="ＭＳ 明朝" w:hint="eastAsia"/>
                <w:color w:val="000000" w:themeColor="text1"/>
                <w:sz w:val="24"/>
                <w:szCs w:val="24"/>
              </w:rPr>
              <w:t>住宅地区Ｂ</w:t>
            </w:r>
          </w:p>
        </w:tc>
        <w:tc>
          <w:tcPr>
            <w:tcW w:w="1985" w:type="dxa"/>
            <w:shd w:val="clear" w:color="auto" w:fill="auto"/>
            <w:vAlign w:val="center"/>
          </w:tcPr>
          <w:p w14:paraId="7FF73466" w14:textId="5CE8386D" w:rsidR="00D12B53" w:rsidRPr="00DD43E0" w:rsidRDefault="00D12B53" w:rsidP="00FA072B">
            <w:pPr>
              <w:jc w:val="center"/>
              <w:rPr>
                <w:rFonts w:hAnsi="ＭＳ 明朝"/>
                <w:color w:val="000000" w:themeColor="text1"/>
                <w:w w:val="90"/>
                <w:sz w:val="24"/>
                <w:szCs w:val="24"/>
              </w:rPr>
            </w:pPr>
            <w:r w:rsidRPr="00DD43E0">
              <w:rPr>
                <w:rFonts w:hAnsi="ＭＳ 明朝" w:hint="eastAsia"/>
                <w:color w:val="000000" w:themeColor="text1"/>
                <w:sz w:val="24"/>
                <w:szCs w:val="24"/>
              </w:rPr>
              <w:t>住宅地区Ｃ</w:t>
            </w:r>
          </w:p>
        </w:tc>
        <w:tc>
          <w:tcPr>
            <w:tcW w:w="2268" w:type="dxa"/>
            <w:shd w:val="clear" w:color="auto" w:fill="auto"/>
            <w:vAlign w:val="center"/>
          </w:tcPr>
          <w:p w14:paraId="76FCF3BD" w14:textId="46C28B2D" w:rsidR="00D12B53" w:rsidRPr="00DD43E0" w:rsidRDefault="00D12B53" w:rsidP="00FA072B">
            <w:pPr>
              <w:jc w:val="center"/>
              <w:rPr>
                <w:rFonts w:hAnsi="ＭＳ 明朝"/>
                <w:color w:val="000000" w:themeColor="text1"/>
                <w:sz w:val="24"/>
                <w:szCs w:val="24"/>
              </w:rPr>
            </w:pPr>
            <w:r w:rsidRPr="00DD43E0">
              <w:rPr>
                <w:rFonts w:hAnsi="ＭＳ 明朝" w:hint="eastAsia"/>
                <w:color w:val="000000" w:themeColor="text1"/>
                <w:sz w:val="24"/>
                <w:szCs w:val="24"/>
              </w:rPr>
              <w:t>公共公益施設地区</w:t>
            </w:r>
          </w:p>
        </w:tc>
      </w:tr>
      <w:tr w:rsidR="00D12B53" w:rsidRPr="00DD43E0" w14:paraId="756C9502" w14:textId="77777777" w:rsidTr="00D12B53">
        <w:tc>
          <w:tcPr>
            <w:tcW w:w="685" w:type="dxa"/>
            <w:vMerge/>
            <w:shd w:val="clear" w:color="auto" w:fill="auto"/>
            <w:tcMar>
              <w:top w:w="57" w:type="dxa"/>
              <w:left w:w="57" w:type="dxa"/>
              <w:bottom w:w="57" w:type="dxa"/>
              <w:right w:w="57" w:type="dxa"/>
            </w:tcMar>
            <w:textDirection w:val="tbRlV"/>
            <w:vAlign w:val="center"/>
          </w:tcPr>
          <w:p w14:paraId="15A9163D" w14:textId="77777777" w:rsidR="00D12B53" w:rsidRPr="00DD43E0" w:rsidRDefault="00D12B53" w:rsidP="00C43A69">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12C6D590" w14:textId="77777777" w:rsidR="00D12B53" w:rsidRPr="00DD43E0" w:rsidRDefault="00D12B53" w:rsidP="00C43A69">
            <w:pPr>
              <w:jc w:val="center"/>
              <w:rPr>
                <w:rFonts w:hAnsi="ＭＳ 明朝"/>
                <w:color w:val="000000" w:themeColor="text1"/>
                <w:sz w:val="24"/>
                <w:szCs w:val="24"/>
              </w:rPr>
            </w:pPr>
          </w:p>
        </w:tc>
        <w:tc>
          <w:tcPr>
            <w:tcW w:w="851" w:type="dxa"/>
            <w:vMerge/>
            <w:tcBorders>
              <w:bottom w:val="single" w:sz="4" w:space="0" w:color="auto"/>
            </w:tcBorders>
            <w:shd w:val="clear" w:color="auto" w:fill="auto"/>
            <w:tcMar>
              <w:top w:w="57" w:type="dxa"/>
              <w:left w:w="57" w:type="dxa"/>
              <w:bottom w:w="57" w:type="dxa"/>
              <w:right w:w="57" w:type="dxa"/>
            </w:tcMar>
            <w:vAlign w:val="center"/>
          </w:tcPr>
          <w:p w14:paraId="70FBC003" w14:textId="77777777" w:rsidR="00D12B53" w:rsidRPr="00DD43E0" w:rsidRDefault="00D12B53" w:rsidP="00C43A69">
            <w:pPr>
              <w:rPr>
                <w:rFonts w:hAnsi="ＭＳ 明朝"/>
                <w:color w:val="000000" w:themeColor="text1"/>
                <w:sz w:val="24"/>
                <w:szCs w:val="24"/>
              </w:rPr>
            </w:pPr>
          </w:p>
        </w:tc>
        <w:tc>
          <w:tcPr>
            <w:tcW w:w="861" w:type="dxa"/>
            <w:tcBorders>
              <w:bottom w:val="single" w:sz="4" w:space="0" w:color="auto"/>
            </w:tcBorders>
            <w:shd w:val="clear" w:color="auto" w:fill="auto"/>
            <w:tcMar>
              <w:top w:w="57" w:type="dxa"/>
              <w:left w:w="57" w:type="dxa"/>
              <w:bottom w:w="57" w:type="dxa"/>
              <w:right w:w="57" w:type="dxa"/>
            </w:tcMar>
            <w:vAlign w:val="center"/>
          </w:tcPr>
          <w:p w14:paraId="050236F8" w14:textId="77777777" w:rsidR="00D12B53" w:rsidRPr="00DD43E0" w:rsidRDefault="00D12B53" w:rsidP="00B07DBC">
            <w:pPr>
              <w:jc w:val="center"/>
              <w:rPr>
                <w:rFonts w:hAnsi="ＭＳ 明朝"/>
                <w:color w:val="000000" w:themeColor="text1"/>
                <w:sz w:val="24"/>
                <w:szCs w:val="24"/>
              </w:rPr>
            </w:pPr>
            <w:r w:rsidRPr="00DD43E0">
              <w:rPr>
                <w:rFonts w:hAnsi="ＭＳ 明朝" w:hint="eastAsia"/>
                <w:color w:val="000000" w:themeColor="text1"/>
                <w:sz w:val="24"/>
                <w:szCs w:val="24"/>
              </w:rPr>
              <w:t>面積</w:t>
            </w:r>
          </w:p>
        </w:tc>
        <w:tc>
          <w:tcPr>
            <w:tcW w:w="2587" w:type="dxa"/>
            <w:tcBorders>
              <w:bottom w:val="single" w:sz="4" w:space="0" w:color="auto"/>
            </w:tcBorders>
            <w:shd w:val="clear" w:color="auto" w:fill="auto"/>
            <w:tcMar>
              <w:top w:w="57" w:type="dxa"/>
              <w:left w:w="57" w:type="dxa"/>
              <w:bottom w:w="57" w:type="dxa"/>
              <w:right w:w="57" w:type="dxa"/>
            </w:tcMar>
            <w:vAlign w:val="center"/>
          </w:tcPr>
          <w:p w14:paraId="23665506" w14:textId="4369AA12" w:rsidR="00D12B53" w:rsidRPr="00DD43E0" w:rsidRDefault="00D12B53" w:rsidP="00B07DBC">
            <w:pPr>
              <w:jc w:val="center"/>
              <w:rPr>
                <w:rFonts w:hAnsi="ＭＳ 明朝"/>
                <w:color w:val="000000" w:themeColor="text1"/>
                <w:sz w:val="24"/>
                <w:szCs w:val="24"/>
              </w:rPr>
            </w:pPr>
            <w:r w:rsidRPr="00DD43E0">
              <w:rPr>
                <w:rFonts w:hAnsi="ＭＳ 明朝" w:hint="eastAsia"/>
                <w:color w:val="000000" w:themeColor="text1"/>
                <w:sz w:val="24"/>
                <w:szCs w:val="24"/>
              </w:rPr>
              <w:t>約　６．１ｈａ</w:t>
            </w:r>
          </w:p>
        </w:tc>
        <w:tc>
          <w:tcPr>
            <w:tcW w:w="4678" w:type="dxa"/>
            <w:gridSpan w:val="2"/>
            <w:tcBorders>
              <w:bottom w:val="single" w:sz="4" w:space="0" w:color="auto"/>
            </w:tcBorders>
            <w:shd w:val="clear" w:color="auto" w:fill="auto"/>
            <w:vAlign w:val="center"/>
          </w:tcPr>
          <w:p w14:paraId="27D8939C" w14:textId="440967BB" w:rsidR="00D12B53" w:rsidRPr="00DD43E0" w:rsidRDefault="00D12B53" w:rsidP="00B07DBC">
            <w:pPr>
              <w:jc w:val="center"/>
              <w:rPr>
                <w:rFonts w:hAnsi="ＭＳ 明朝"/>
                <w:color w:val="000000" w:themeColor="text1"/>
                <w:sz w:val="24"/>
                <w:szCs w:val="24"/>
              </w:rPr>
            </w:pPr>
            <w:r w:rsidRPr="00DD43E0">
              <w:rPr>
                <w:rFonts w:hAnsi="ＭＳ 明朝" w:hint="eastAsia"/>
                <w:color w:val="000000" w:themeColor="text1"/>
                <w:sz w:val="24"/>
                <w:szCs w:val="24"/>
              </w:rPr>
              <w:t>約　１．０ｈａ</w:t>
            </w:r>
          </w:p>
        </w:tc>
        <w:tc>
          <w:tcPr>
            <w:tcW w:w="1985" w:type="dxa"/>
            <w:tcBorders>
              <w:bottom w:val="single" w:sz="4" w:space="0" w:color="auto"/>
            </w:tcBorders>
            <w:shd w:val="clear" w:color="auto" w:fill="auto"/>
            <w:vAlign w:val="center"/>
          </w:tcPr>
          <w:p w14:paraId="3AA385A3" w14:textId="6CD85A33" w:rsidR="00D12B53" w:rsidRPr="00DD43E0" w:rsidRDefault="00D12B53" w:rsidP="00B07DBC">
            <w:pPr>
              <w:widowControl/>
              <w:jc w:val="center"/>
              <w:rPr>
                <w:rFonts w:hAnsi="ＭＳ 明朝"/>
                <w:color w:val="000000" w:themeColor="text1"/>
                <w:sz w:val="24"/>
                <w:szCs w:val="24"/>
              </w:rPr>
            </w:pPr>
            <w:r w:rsidRPr="00DD43E0">
              <w:rPr>
                <w:rFonts w:hAnsi="ＭＳ 明朝" w:hint="eastAsia"/>
                <w:color w:val="000000" w:themeColor="text1"/>
                <w:sz w:val="24"/>
                <w:szCs w:val="24"/>
              </w:rPr>
              <w:t>約　３．２ｈａ</w:t>
            </w:r>
          </w:p>
        </w:tc>
        <w:tc>
          <w:tcPr>
            <w:tcW w:w="2268" w:type="dxa"/>
            <w:tcBorders>
              <w:bottom w:val="single" w:sz="4" w:space="0" w:color="auto"/>
            </w:tcBorders>
            <w:shd w:val="clear" w:color="auto" w:fill="auto"/>
            <w:vAlign w:val="center"/>
          </w:tcPr>
          <w:p w14:paraId="13B72E01" w14:textId="636A2EDF" w:rsidR="00D12B53" w:rsidRPr="00DD43E0" w:rsidRDefault="00D12B53" w:rsidP="00B07DBC">
            <w:pPr>
              <w:jc w:val="center"/>
              <w:rPr>
                <w:rFonts w:hAnsi="ＭＳ 明朝"/>
                <w:color w:val="000000" w:themeColor="text1"/>
                <w:sz w:val="24"/>
                <w:szCs w:val="24"/>
              </w:rPr>
            </w:pPr>
            <w:r w:rsidRPr="00DD43E0">
              <w:rPr>
                <w:rFonts w:hAnsi="ＭＳ 明朝" w:hint="eastAsia"/>
                <w:color w:val="000000" w:themeColor="text1"/>
                <w:sz w:val="24"/>
                <w:szCs w:val="24"/>
              </w:rPr>
              <w:t>約　１．６ｈａ</w:t>
            </w:r>
          </w:p>
        </w:tc>
      </w:tr>
      <w:tr w:rsidR="00D12B53" w:rsidRPr="00DD43E0" w14:paraId="0C1ED971" w14:textId="52D0B86F" w:rsidTr="00D12B53">
        <w:tc>
          <w:tcPr>
            <w:tcW w:w="685" w:type="dxa"/>
            <w:vMerge/>
            <w:tcBorders>
              <w:bottom w:val="nil"/>
            </w:tcBorders>
            <w:shd w:val="clear" w:color="auto" w:fill="auto"/>
            <w:tcMar>
              <w:top w:w="57" w:type="dxa"/>
              <w:left w:w="57" w:type="dxa"/>
              <w:bottom w:w="57" w:type="dxa"/>
              <w:right w:w="57" w:type="dxa"/>
            </w:tcMar>
            <w:textDirection w:val="tbRlV"/>
            <w:vAlign w:val="center"/>
          </w:tcPr>
          <w:p w14:paraId="619D53DA" w14:textId="77777777" w:rsidR="00D12B53" w:rsidRPr="00DD43E0" w:rsidRDefault="00D12B53" w:rsidP="00C43A69">
            <w:pPr>
              <w:ind w:left="113" w:right="113"/>
              <w:jc w:val="center"/>
              <w:rPr>
                <w:rFonts w:hAnsi="ＭＳ 明朝"/>
                <w:color w:val="000000" w:themeColor="text1"/>
                <w:sz w:val="24"/>
                <w:szCs w:val="24"/>
              </w:rPr>
            </w:pPr>
            <w:bookmarkStart w:id="1" w:name="_Hlk97151446"/>
          </w:p>
        </w:tc>
        <w:tc>
          <w:tcPr>
            <w:tcW w:w="686" w:type="dxa"/>
            <w:vMerge/>
            <w:tcBorders>
              <w:bottom w:val="nil"/>
            </w:tcBorders>
            <w:shd w:val="clear" w:color="auto" w:fill="auto"/>
            <w:tcMar>
              <w:top w:w="57" w:type="dxa"/>
              <w:left w:w="57" w:type="dxa"/>
              <w:bottom w:w="57" w:type="dxa"/>
              <w:right w:w="57" w:type="dxa"/>
            </w:tcMar>
            <w:textDirection w:val="tbRlV"/>
            <w:vAlign w:val="center"/>
          </w:tcPr>
          <w:p w14:paraId="6BA6C236" w14:textId="77777777" w:rsidR="00D12B53" w:rsidRPr="00DD43E0" w:rsidRDefault="00D12B53" w:rsidP="00C43A69">
            <w:pPr>
              <w:jc w:val="center"/>
              <w:rPr>
                <w:rFonts w:hAnsi="ＭＳ 明朝"/>
                <w:color w:val="000000" w:themeColor="text1"/>
                <w:sz w:val="24"/>
                <w:szCs w:val="24"/>
              </w:rPr>
            </w:pPr>
          </w:p>
        </w:tc>
        <w:tc>
          <w:tcPr>
            <w:tcW w:w="1712" w:type="dxa"/>
            <w:gridSpan w:val="2"/>
            <w:tcBorders>
              <w:bottom w:val="single" w:sz="4" w:space="0" w:color="auto"/>
            </w:tcBorders>
            <w:shd w:val="clear" w:color="auto" w:fill="auto"/>
            <w:tcMar>
              <w:top w:w="57" w:type="dxa"/>
              <w:left w:w="57" w:type="dxa"/>
              <w:bottom w:w="57" w:type="dxa"/>
              <w:right w:w="57" w:type="dxa"/>
            </w:tcMar>
            <w:vAlign w:val="center"/>
          </w:tcPr>
          <w:p w14:paraId="6F2B26F1" w14:textId="77777777" w:rsidR="00D12B53" w:rsidRPr="00DD43E0" w:rsidRDefault="00D12B53" w:rsidP="00F031B8">
            <w:pPr>
              <w:jc w:val="center"/>
              <w:rPr>
                <w:rFonts w:hAnsi="ＭＳ 明朝"/>
                <w:color w:val="000000" w:themeColor="text1"/>
                <w:sz w:val="24"/>
                <w:szCs w:val="24"/>
              </w:rPr>
            </w:pPr>
            <w:r w:rsidRPr="00DD43E0">
              <w:rPr>
                <w:rFonts w:hAnsi="ＭＳ 明朝" w:hint="eastAsia"/>
                <w:color w:val="000000" w:themeColor="text1"/>
                <w:sz w:val="24"/>
                <w:szCs w:val="24"/>
              </w:rPr>
              <w:t>建築物等の</w:t>
            </w:r>
          </w:p>
          <w:p w14:paraId="777580A8" w14:textId="13BA5A69" w:rsidR="00D12B53" w:rsidRPr="00DD43E0" w:rsidRDefault="00D12B53" w:rsidP="00F031B8">
            <w:pPr>
              <w:jc w:val="center"/>
              <w:rPr>
                <w:rFonts w:hAnsi="ＭＳ 明朝"/>
                <w:color w:val="000000" w:themeColor="text1"/>
                <w:sz w:val="24"/>
                <w:szCs w:val="24"/>
              </w:rPr>
            </w:pPr>
            <w:r w:rsidRPr="00DD43E0">
              <w:rPr>
                <w:rFonts w:hAnsi="ＭＳ 明朝" w:hint="eastAsia"/>
                <w:color w:val="000000" w:themeColor="text1"/>
                <w:sz w:val="24"/>
                <w:szCs w:val="24"/>
              </w:rPr>
              <w:t>用途の制限</w:t>
            </w:r>
          </w:p>
        </w:tc>
        <w:tc>
          <w:tcPr>
            <w:tcW w:w="9250" w:type="dxa"/>
            <w:gridSpan w:val="4"/>
            <w:tcBorders>
              <w:bottom w:val="single" w:sz="4" w:space="0" w:color="auto"/>
            </w:tcBorders>
            <w:shd w:val="clear" w:color="auto" w:fill="auto"/>
            <w:tcMar>
              <w:top w:w="57" w:type="dxa"/>
              <w:left w:w="57" w:type="dxa"/>
              <w:bottom w:w="57" w:type="dxa"/>
              <w:right w:w="57" w:type="dxa"/>
            </w:tcMar>
          </w:tcPr>
          <w:p w14:paraId="730A5052" w14:textId="77777777" w:rsidR="00D12B53" w:rsidRPr="00DD43E0" w:rsidRDefault="00D12B53" w:rsidP="003B3328">
            <w:pPr>
              <w:ind w:firstLineChars="100" w:firstLine="240"/>
              <w:rPr>
                <w:rFonts w:hAnsi="ＭＳ 明朝"/>
                <w:color w:val="000000" w:themeColor="text1"/>
                <w:sz w:val="24"/>
                <w:szCs w:val="24"/>
              </w:rPr>
            </w:pPr>
            <w:r w:rsidRPr="00DD43E0">
              <w:rPr>
                <w:rFonts w:hAnsi="ＭＳ 明朝" w:hint="eastAsia"/>
                <w:color w:val="000000" w:themeColor="text1"/>
                <w:sz w:val="24"/>
                <w:szCs w:val="24"/>
              </w:rPr>
              <w:t>次に掲げる建築物は建築してはならない。</w:t>
            </w:r>
          </w:p>
          <w:p w14:paraId="6DB83FC4" w14:textId="448C258F" w:rsidR="00D12B53" w:rsidRPr="00DD43E0" w:rsidRDefault="00D12B53" w:rsidP="003B3328">
            <w:pPr>
              <w:ind w:left="480" w:hangingChars="200" w:hanging="480"/>
              <w:rPr>
                <w:rFonts w:hAnsi="ＭＳ 明朝"/>
                <w:color w:val="000000" w:themeColor="text1"/>
                <w:sz w:val="24"/>
                <w:szCs w:val="24"/>
              </w:rPr>
            </w:pPr>
            <w:r w:rsidRPr="00DD43E0">
              <w:rPr>
                <w:rFonts w:hAnsi="ＭＳ 明朝" w:hint="eastAsia"/>
                <w:color w:val="000000" w:themeColor="text1"/>
                <w:sz w:val="24"/>
                <w:szCs w:val="24"/>
              </w:rPr>
              <w:t>（１）小学校、中学校、高等学校、大学、高等専門学校、専修学校その他これらに類するもの</w:t>
            </w:r>
          </w:p>
          <w:p w14:paraId="50732449" w14:textId="1F28A4D7" w:rsidR="00D12B53" w:rsidRPr="00DD43E0" w:rsidRDefault="00D12B53" w:rsidP="003B3328">
            <w:pPr>
              <w:rPr>
                <w:rFonts w:hAnsi="ＭＳ 明朝"/>
                <w:color w:val="000000" w:themeColor="text1"/>
                <w:sz w:val="24"/>
                <w:szCs w:val="24"/>
              </w:rPr>
            </w:pPr>
            <w:r w:rsidRPr="00DD43E0">
              <w:rPr>
                <w:rFonts w:hAnsi="ＭＳ 明朝" w:hint="eastAsia"/>
                <w:color w:val="000000" w:themeColor="text1"/>
                <w:sz w:val="24"/>
                <w:szCs w:val="24"/>
              </w:rPr>
              <w:t>（２）神社、寺院、教会その他これらに類するもの</w:t>
            </w:r>
          </w:p>
          <w:p w14:paraId="033E67C0" w14:textId="5B1D4770" w:rsidR="00D12B53" w:rsidRPr="00DD43E0" w:rsidRDefault="00D12B53" w:rsidP="00D12B53">
            <w:pPr>
              <w:rPr>
                <w:rFonts w:hAnsi="ＭＳ 明朝"/>
                <w:color w:val="000000" w:themeColor="text1"/>
                <w:sz w:val="24"/>
                <w:szCs w:val="24"/>
              </w:rPr>
            </w:pPr>
            <w:r w:rsidRPr="00DD43E0">
              <w:rPr>
                <w:rFonts w:hAnsi="ＭＳ 明朝" w:hint="eastAsia"/>
                <w:color w:val="000000" w:themeColor="text1"/>
                <w:sz w:val="24"/>
                <w:szCs w:val="24"/>
              </w:rPr>
              <w:t>（３）公衆浴場</w:t>
            </w:r>
          </w:p>
        </w:tc>
        <w:tc>
          <w:tcPr>
            <w:tcW w:w="2268" w:type="dxa"/>
            <w:tcBorders>
              <w:bottom w:val="single" w:sz="4" w:space="0" w:color="auto"/>
            </w:tcBorders>
            <w:shd w:val="clear" w:color="auto" w:fill="auto"/>
          </w:tcPr>
          <w:p w14:paraId="0163105C" w14:textId="77777777" w:rsidR="00D12B53" w:rsidRPr="00DD43E0" w:rsidRDefault="00D12B53" w:rsidP="00D12B53">
            <w:pPr>
              <w:ind w:firstLineChars="100" w:firstLine="240"/>
              <w:rPr>
                <w:rFonts w:hAnsi="ＭＳ 明朝"/>
                <w:color w:val="000000" w:themeColor="text1"/>
                <w:sz w:val="24"/>
                <w:szCs w:val="24"/>
              </w:rPr>
            </w:pPr>
            <w:r w:rsidRPr="00DD43E0">
              <w:rPr>
                <w:rFonts w:hAnsi="ＭＳ 明朝" w:hint="eastAsia"/>
                <w:color w:val="000000" w:themeColor="text1"/>
                <w:sz w:val="24"/>
                <w:szCs w:val="24"/>
              </w:rPr>
              <w:t>次に掲げる建築物以外は建築してはならない。</w:t>
            </w:r>
          </w:p>
          <w:p w14:paraId="50774002" w14:textId="6FF8AA95" w:rsidR="00D12B53" w:rsidRPr="00DD43E0" w:rsidRDefault="00D12B53" w:rsidP="00D12B53">
            <w:pPr>
              <w:rPr>
                <w:rFonts w:hAnsi="ＭＳ 明朝"/>
                <w:color w:val="000000" w:themeColor="text1"/>
                <w:sz w:val="24"/>
                <w:szCs w:val="24"/>
              </w:rPr>
            </w:pPr>
            <w:r w:rsidRPr="00DD43E0">
              <w:rPr>
                <w:rFonts w:hAnsi="ＭＳ 明朝" w:hint="eastAsia"/>
                <w:color w:val="000000" w:themeColor="text1"/>
                <w:sz w:val="24"/>
                <w:szCs w:val="24"/>
              </w:rPr>
              <w:t>（１）小学校</w:t>
            </w:r>
          </w:p>
          <w:p w14:paraId="60BE8700" w14:textId="431E10F0" w:rsidR="00D12B53" w:rsidRPr="00DD43E0" w:rsidRDefault="00D12B53" w:rsidP="00D12B53">
            <w:pPr>
              <w:ind w:left="240" w:hangingChars="100" w:hanging="240"/>
              <w:rPr>
                <w:rFonts w:hAnsi="ＭＳ 明朝"/>
                <w:color w:val="000000" w:themeColor="text1"/>
                <w:sz w:val="24"/>
                <w:szCs w:val="24"/>
              </w:rPr>
            </w:pPr>
            <w:r w:rsidRPr="00DD43E0">
              <w:rPr>
                <w:rFonts w:hAnsi="ＭＳ 明朝" w:hint="eastAsia"/>
                <w:color w:val="000000" w:themeColor="text1"/>
                <w:sz w:val="24"/>
                <w:szCs w:val="24"/>
              </w:rPr>
              <w:t>（２）学童保育所その他これらに類するもの</w:t>
            </w:r>
          </w:p>
          <w:p w14:paraId="2C40676C" w14:textId="79A20D3F" w:rsidR="00D12B53" w:rsidRPr="00DD43E0" w:rsidRDefault="00D12B53" w:rsidP="00D12B53">
            <w:pPr>
              <w:ind w:left="240" w:hangingChars="100" w:hanging="240"/>
              <w:rPr>
                <w:rFonts w:hAnsi="ＭＳ 明朝"/>
                <w:color w:val="000000" w:themeColor="text1"/>
                <w:sz w:val="24"/>
                <w:szCs w:val="24"/>
              </w:rPr>
            </w:pPr>
            <w:r w:rsidRPr="00DD43E0">
              <w:rPr>
                <w:rFonts w:hAnsi="ＭＳ 明朝" w:hint="eastAsia"/>
                <w:color w:val="000000" w:themeColor="text1"/>
                <w:sz w:val="24"/>
                <w:szCs w:val="24"/>
              </w:rPr>
              <w:t>（３）その他公益上やむを得ないと市長が認めるもの</w:t>
            </w:r>
          </w:p>
        </w:tc>
      </w:tr>
      <w:bookmarkEnd w:id="1"/>
      <w:tr w:rsidR="0096291A" w:rsidRPr="00DD43E0" w14:paraId="19808603" w14:textId="77777777" w:rsidTr="0096291A">
        <w:trPr>
          <w:cantSplit/>
        </w:trPr>
        <w:tc>
          <w:tcPr>
            <w:tcW w:w="685" w:type="dxa"/>
            <w:vMerge w:val="restart"/>
            <w:tcBorders>
              <w:top w:val="nil"/>
            </w:tcBorders>
            <w:shd w:val="clear" w:color="auto" w:fill="auto"/>
            <w:tcMar>
              <w:top w:w="57" w:type="dxa"/>
              <w:left w:w="57" w:type="dxa"/>
              <w:bottom w:w="57" w:type="dxa"/>
              <w:right w:w="57" w:type="dxa"/>
            </w:tcMar>
            <w:textDirection w:val="tbRlV"/>
            <w:vAlign w:val="center"/>
          </w:tcPr>
          <w:p w14:paraId="1688695F" w14:textId="79FD00E0" w:rsidR="0096291A" w:rsidRPr="00DD43E0" w:rsidRDefault="0096291A" w:rsidP="00D12B53">
            <w:pPr>
              <w:ind w:left="113" w:right="113"/>
              <w:jc w:val="center"/>
              <w:rPr>
                <w:rFonts w:hAnsi="ＭＳ 明朝"/>
                <w:color w:val="000000" w:themeColor="text1"/>
                <w:sz w:val="24"/>
                <w:szCs w:val="24"/>
              </w:rPr>
            </w:pPr>
            <w:r w:rsidRPr="00DD43E0">
              <w:rPr>
                <w:rFonts w:hAnsi="ＭＳ 明朝" w:hint="eastAsia"/>
                <w:color w:val="000000" w:themeColor="text1"/>
                <w:sz w:val="24"/>
                <w:szCs w:val="24"/>
              </w:rPr>
              <w:lastRenderedPageBreak/>
              <w:t>地区整備計画</w:t>
            </w:r>
          </w:p>
        </w:tc>
        <w:tc>
          <w:tcPr>
            <w:tcW w:w="686" w:type="dxa"/>
            <w:vMerge w:val="restart"/>
            <w:tcBorders>
              <w:top w:val="nil"/>
            </w:tcBorders>
            <w:shd w:val="clear" w:color="auto" w:fill="auto"/>
            <w:tcMar>
              <w:top w:w="57" w:type="dxa"/>
              <w:left w:w="57" w:type="dxa"/>
              <w:bottom w:w="57" w:type="dxa"/>
              <w:right w:w="57" w:type="dxa"/>
            </w:tcMar>
            <w:textDirection w:val="tbRlV"/>
            <w:vAlign w:val="center"/>
          </w:tcPr>
          <w:p w14:paraId="0A3F1728" w14:textId="6F0DF963" w:rsidR="0096291A" w:rsidRPr="00DD43E0" w:rsidRDefault="0096291A" w:rsidP="00D12B53">
            <w:pPr>
              <w:ind w:left="113" w:right="113"/>
              <w:jc w:val="center"/>
              <w:rPr>
                <w:rFonts w:hAnsi="ＭＳ 明朝"/>
                <w:color w:val="000000" w:themeColor="text1"/>
                <w:sz w:val="24"/>
                <w:szCs w:val="24"/>
              </w:rPr>
            </w:pPr>
            <w:r w:rsidRPr="00DD43E0">
              <w:rPr>
                <w:rFonts w:hAnsi="ＭＳ 明朝" w:hint="eastAsia"/>
                <w:color w:val="000000" w:themeColor="text1"/>
                <w:sz w:val="24"/>
                <w:szCs w:val="24"/>
              </w:rPr>
              <w:t>建築物に関する事項</w:t>
            </w:r>
          </w:p>
        </w:tc>
        <w:tc>
          <w:tcPr>
            <w:tcW w:w="1712" w:type="dxa"/>
            <w:gridSpan w:val="2"/>
            <w:tcBorders>
              <w:top w:val="single" w:sz="4" w:space="0" w:color="auto"/>
            </w:tcBorders>
            <w:shd w:val="clear" w:color="auto" w:fill="auto"/>
            <w:tcMar>
              <w:top w:w="57" w:type="dxa"/>
              <w:left w:w="57" w:type="dxa"/>
              <w:bottom w:w="57" w:type="dxa"/>
              <w:right w:w="57" w:type="dxa"/>
            </w:tcMar>
            <w:vAlign w:val="center"/>
          </w:tcPr>
          <w:p w14:paraId="7859D9E2" w14:textId="77777777" w:rsidR="0096291A" w:rsidRPr="00DD43E0" w:rsidRDefault="0096291A" w:rsidP="00B07DBC">
            <w:pPr>
              <w:jc w:val="center"/>
              <w:rPr>
                <w:rFonts w:hAnsi="ＭＳ 明朝"/>
                <w:color w:val="000000" w:themeColor="text1"/>
                <w:sz w:val="24"/>
                <w:szCs w:val="24"/>
              </w:rPr>
            </w:pPr>
            <w:r w:rsidRPr="00DD43E0">
              <w:rPr>
                <w:rFonts w:hAnsi="ＭＳ 明朝" w:hint="eastAsia"/>
                <w:color w:val="000000" w:themeColor="text1"/>
                <w:spacing w:val="40"/>
                <w:kern w:val="0"/>
                <w:sz w:val="24"/>
                <w:szCs w:val="24"/>
                <w:fitText w:val="1200" w:id="-1029484030"/>
              </w:rPr>
              <w:t>建築物</w:t>
            </w:r>
            <w:r w:rsidRPr="00DD43E0">
              <w:rPr>
                <w:rFonts w:hAnsi="ＭＳ 明朝" w:hint="eastAsia"/>
                <w:color w:val="000000" w:themeColor="text1"/>
                <w:kern w:val="0"/>
                <w:sz w:val="24"/>
                <w:szCs w:val="24"/>
                <w:fitText w:val="1200" w:id="-1029484030"/>
              </w:rPr>
              <w:t>の</w:t>
            </w:r>
          </w:p>
          <w:p w14:paraId="4062A970" w14:textId="058537AD"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kern w:val="0"/>
                <w:sz w:val="24"/>
                <w:szCs w:val="24"/>
              </w:rPr>
              <w:t>容　積　率</w:t>
            </w:r>
          </w:p>
          <w:p w14:paraId="3167FFDC" w14:textId="6204EAAD"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z w:val="24"/>
                <w:szCs w:val="24"/>
              </w:rPr>
              <w:t>の最高限度</w:t>
            </w:r>
          </w:p>
        </w:tc>
        <w:tc>
          <w:tcPr>
            <w:tcW w:w="2587" w:type="dxa"/>
            <w:tcBorders>
              <w:top w:val="single" w:sz="4" w:space="0" w:color="auto"/>
            </w:tcBorders>
            <w:shd w:val="clear" w:color="auto" w:fill="auto"/>
            <w:tcMar>
              <w:top w:w="57" w:type="dxa"/>
              <w:left w:w="57" w:type="dxa"/>
              <w:bottom w:w="57" w:type="dxa"/>
              <w:right w:w="57" w:type="dxa"/>
            </w:tcMar>
            <w:vAlign w:val="center"/>
          </w:tcPr>
          <w:p w14:paraId="7AA2A36D" w14:textId="184FDA09" w:rsidR="0096291A" w:rsidRPr="00DD43E0" w:rsidRDefault="0096291A" w:rsidP="00D12B53">
            <w:pPr>
              <w:ind w:left="240" w:hangingChars="100" w:hanging="240"/>
              <w:jc w:val="center"/>
              <w:rPr>
                <w:rFonts w:hAnsi="ＭＳ 明朝"/>
                <w:color w:val="000000" w:themeColor="text1"/>
                <w:sz w:val="24"/>
                <w:szCs w:val="24"/>
              </w:rPr>
            </w:pPr>
            <w:r w:rsidRPr="00DD43E0">
              <w:rPr>
                <w:rFonts w:hAnsi="ＭＳ 明朝" w:hint="eastAsia"/>
                <w:color w:val="000000" w:themeColor="text1"/>
                <w:sz w:val="24"/>
                <w:szCs w:val="24"/>
              </w:rPr>
              <w:t>６／１０</w:t>
            </w:r>
          </w:p>
        </w:tc>
        <w:tc>
          <w:tcPr>
            <w:tcW w:w="4678" w:type="dxa"/>
            <w:gridSpan w:val="2"/>
            <w:tcBorders>
              <w:top w:val="single" w:sz="4" w:space="0" w:color="auto"/>
            </w:tcBorders>
            <w:shd w:val="clear" w:color="auto" w:fill="auto"/>
            <w:vAlign w:val="center"/>
          </w:tcPr>
          <w:p w14:paraId="35740DBF" w14:textId="6AB7481A" w:rsidR="0096291A" w:rsidRPr="00DD43E0" w:rsidRDefault="0096291A" w:rsidP="00F031B8">
            <w:pPr>
              <w:jc w:val="center"/>
              <w:rPr>
                <w:rFonts w:hAnsi="ＭＳ 明朝"/>
                <w:color w:val="000000" w:themeColor="text1"/>
                <w:sz w:val="24"/>
                <w:szCs w:val="24"/>
              </w:rPr>
            </w:pPr>
            <w:r w:rsidRPr="00DD43E0">
              <w:rPr>
                <w:rFonts w:hAnsi="ＭＳ 明朝" w:hint="eastAsia"/>
                <w:color w:val="000000" w:themeColor="text1"/>
                <w:sz w:val="24"/>
                <w:szCs w:val="24"/>
              </w:rPr>
              <w:t>１５／１０</w:t>
            </w:r>
          </w:p>
        </w:tc>
        <w:tc>
          <w:tcPr>
            <w:tcW w:w="1985" w:type="dxa"/>
            <w:tcBorders>
              <w:top w:val="single" w:sz="4" w:space="0" w:color="auto"/>
            </w:tcBorders>
            <w:shd w:val="clear" w:color="auto" w:fill="auto"/>
            <w:vAlign w:val="center"/>
          </w:tcPr>
          <w:p w14:paraId="34BA5FC8" w14:textId="7FFD56AC"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z w:val="24"/>
                <w:szCs w:val="24"/>
              </w:rPr>
              <w:t>６／１０</w:t>
            </w:r>
          </w:p>
        </w:tc>
        <w:tc>
          <w:tcPr>
            <w:tcW w:w="2268" w:type="dxa"/>
            <w:tcBorders>
              <w:top w:val="single" w:sz="4" w:space="0" w:color="auto"/>
            </w:tcBorders>
            <w:shd w:val="clear" w:color="auto" w:fill="auto"/>
            <w:vAlign w:val="center"/>
          </w:tcPr>
          <w:p w14:paraId="65341117" w14:textId="782AC6EB"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r>
      <w:tr w:rsidR="0096291A" w:rsidRPr="00DD43E0" w14:paraId="555BEE3A" w14:textId="77777777" w:rsidTr="0096291A">
        <w:trPr>
          <w:cantSplit/>
        </w:trPr>
        <w:tc>
          <w:tcPr>
            <w:tcW w:w="685" w:type="dxa"/>
            <w:vMerge/>
            <w:shd w:val="clear" w:color="auto" w:fill="auto"/>
            <w:tcMar>
              <w:top w:w="57" w:type="dxa"/>
              <w:left w:w="57" w:type="dxa"/>
              <w:bottom w:w="57" w:type="dxa"/>
              <w:right w:w="57" w:type="dxa"/>
            </w:tcMar>
            <w:textDirection w:val="tbRlV"/>
            <w:vAlign w:val="center"/>
          </w:tcPr>
          <w:p w14:paraId="72A1CEB8" w14:textId="77777777" w:rsidR="0096291A" w:rsidRPr="00DD43E0" w:rsidRDefault="0096291A" w:rsidP="00D12B53">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44845A6F" w14:textId="77777777" w:rsidR="0096291A" w:rsidRPr="00DD43E0" w:rsidRDefault="0096291A" w:rsidP="00D12B53">
            <w:pPr>
              <w:ind w:left="113" w:right="113"/>
              <w:jc w:val="center"/>
              <w:rPr>
                <w:rFonts w:hAnsi="ＭＳ 明朝"/>
                <w:color w:val="000000" w:themeColor="text1"/>
                <w:sz w:val="24"/>
                <w:szCs w:val="24"/>
              </w:rPr>
            </w:pPr>
          </w:p>
        </w:tc>
        <w:tc>
          <w:tcPr>
            <w:tcW w:w="1712" w:type="dxa"/>
            <w:gridSpan w:val="2"/>
            <w:shd w:val="clear" w:color="auto" w:fill="auto"/>
            <w:tcMar>
              <w:top w:w="57" w:type="dxa"/>
              <w:left w:w="57" w:type="dxa"/>
              <w:bottom w:w="57" w:type="dxa"/>
              <w:right w:w="57" w:type="dxa"/>
            </w:tcMar>
            <w:vAlign w:val="center"/>
          </w:tcPr>
          <w:p w14:paraId="201FD274" w14:textId="77777777"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pacing w:val="40"/>
                <w:kern w:val="0"/>
                <w:sz w:val="24"/>
                <w:szCs w:val="24"/>
                <w:fitText w:val="1200" w:id="-1029484032"/>
              </w:rPr>
              <w:t>建築物</w:t>
            </w:r>
            <w:r w:rsidRPr="00DD43E0">
              <w:rPr>
                <w:rFonts w:hAnsi="ＭＳ 明朝" w:hint="eastAsia"/>
                <w:color w:val="000000" w:themeColor="text1"/>
                <w:kern w:val="0"/>
                <w:sz w:val="24"/>
                <w:szCs w:val="24"/>
                <w:fitText w:val="1200" w:id="-1029484032"/>
              </w:rPr>
              <w:t>の</w:t>
            </w:r>
          </w:p>
          <w:p w14:paraId="32D3A2D3" w14:textId="77777777"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pacing w:val="40"/>
                <w:kern w:val="0"/>
                <w:sz w:val="24"/>
                <w:szCs w:val="24"/>
                <w:fitText w:val="1200" w:id="-1029484031"/>
              </w:rPr>
              <w:t>建ぺい</w:t>
            </w:r>
            <w:r w:rsidRPr="00DD43E0">
              <w:rPr>
                <w:rFonts w:hAnsi="ＭＳ 明朝" w:hint="eastAsia"/>
                <w:color w:val="000000" w:themeColor="text1"/>
                <w:kern w:val="0"/>
                <w:sz w:val="24"/>
                <w:szCs w:val="24"/>
                <w:fitText w:val="1200" w:id="-1029484031"/>
              </w:rPr>
              <w:t>率</w:t>
            </w:r>
          </w:p>
          <w:p w14:paraId="248E3C40" w14:textId="5F17E5B1"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z w:val="24"/>
                <w:szCs w:val="24"/>
              </w:rPr>
              <w:t>の最高限度</w:t>
            </w:r>
          </w:p>
        </w:tc>
        <w:tc>
          <w:tcPr>
            <w:tcW w:w="2587" w:type="dxa"/>
            <w:shd w:val="clear" w:color="auto" w:fill="auto"/>
            <w:tcMar>
              <w:top w:w="57" w:type="dxa"/>
              <w:left w:w="57" w:type="dxa"/>
              <w:bottom w:w="57" w:type="dxa"/>
              <w:right w:w="57" w:type="dxa"/>
            </w:tcMar>
            <w:vAlign w:val="center"/>
          </w:tcPr>
          <w:p w14:paraId="32C0C45F" w14:textId="2D1D9F11"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２／１０</w:t>
            </w:r>
          </w:p>
        </w:tc>
        <w:tc>
          <w:tcPr>
            <w:tcW w:w="4678" w:type="dxa"/>
            <w:gridSpan w:val="2"/>
            <w:shd w:val="clear" w:color="auto" w:fill="auto"/>
            <w:vAlign w:val="center"/>
          </w:tcPr>
          <w:p w14:paraId="283A506C" w14:textId="1F7A7904"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５／１０</w:t>
            </w:r>
          </w:p>
        </w:tc>
        <w:tc>
          <w:tcPr>
            <w:tcW w:w="1985" w:type="dxa"/>
            <w:shd w:val="clear" w:color="auto" w:fill="auto"/>
            <w:vAlign w:val="center"/>
          </w:tcPr>
          <w:p w14:paraId="602C05E4" w14:textId="59DCB9BC"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２／１０</w:t>
            </w:r>
          </w:p>
        </w:tc>
        <w:tc>
          <w:tcPr>
            <w:tcW w:w="2268" w:type="dxa"/>
            <w:shd w:val="clear" w:color="auto" w:fill="auto"/>
            <w:vAlign w:val="center"/>
          </w:tcPr>
          <w:p w14:paraId="11ADD89E" w14:textId="1F7A3DCE"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r>
      <w:tr w:rsidR="0096291A" w:rsidRPr="00DD43E0" w14:paraId="7FEEF668" w14:textId="77777777" w:rsidTr="0096291A">
        <w:trPr>
          <w:cantSplit/>
        </w:trPr>
        <w:tc>
          <w:tcPr>
            <w:tcW w:w="685" w:type="dxa"/>
            <w:vMerge/>
            <w:shd w:val="clear" w:color="auto" w:fill="auto"/>
            <w:tcMar>
              <w:top w:w="57" w:type="dxa"/>
              <w:left w:w="57" w:type="dxa"/>
              <w:bottom w:w="57" w:type="dxa"/>
              <w:right w:w="57" w:type="dxa"/>
            </w:tcMar>
            <w:textDirection w:val="tbRlV"/>
            <w:vAlign w:val="center"/>
          </w:tcPr>
          <w:p w14:paraId="44D8FCD2" w14:textId="77777777" w:rsidR="0096291A" w:rsidRPr="00DD43E0" w:rsidRDefault="0096291A" w:rsidP="00D12B53">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5367EC24" w14:textId="77777777" w:rsidR="0096291A" w:rsidRPr="00DD43E0" w:rsidRDefault="0096291A" w:rsidP="00D12B53">
            <w:pPr>
              <w:ind w:left="113" w:right="113"/>
              <w:jc w:val="center"/>
              <w:rPr>
                <w:rFonts w:hAnsi="ＭＳ 明朝"/>
                <w:color w:val="000000" w:themeColor="text1"/>
                <w:sz w:val="24"/>
                <w:szCs w:val="24"/>
              </w:rPr>
            </w:pPr>
          </w:p>
        </w:tc>
        <w:tc>
          <w:tcPr>
            <w:tcW w:w="1712" w:type="dxa"/>
            <w:gridSpan w:val="2"/>
            <w:shd w:val="clear" w:color="auto" w:fill="auto"/>
            <w:tcMar>
              <w:top w:w="57" w:type="dxa"/>
              <w:left w:w="57" w:type="dxa"/>
              <w:bottom w:w="57" w:type="dxa"/>
              <w:right w:w="57" w:type="dxa"/>
            </w:tcMar>
            <w:vAlign w:val="center"/>
          </w:tcPr>
          <w:p w14:paraId="18DBC15D" w14:textId="77777777"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pacing w:val="40"/>
                <w:kern w:val="0"/>
                <w:sz w:val="24"/>
                <w:szCs w:val="24"/>
                <w:fitText w:val="1200" w:id="-1029484288"/>
              </w:rPr>
              <w:t>建築物</w:t>
            </w:r>
            <w:r w:rsidRPr="00DD43E0">
              <w:rPr>
                <w:rFonts w:hAnsi="ＭＳ 明朝" w:hint="eastAsia"/>
                <w:color w:val="000000" w:themeColor="text1"/>
                <w:kern w:val="0"/>
                <w:sz w:val="24"/>
                <w:szCs w:val="24"/>
                <w:fitText w:val="1200" w:id="-1029484288"/>
              </w:rPr>
              <w:t>の</w:t>
            </w:r>
          </w:p>
          <w:p w14:paraId="1C08C13C" w14:textId="63358FD5"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pacing w:val="40"/>
                <w:kern w:val="0"/>
                <w:sz w:val="24"/>
                <w:szCs w:val="24"/>
                <w:fitText w:val="1200" w:id="-1029484287"/>
              </w:rPr>
              <w:t>敷地面</w:t>
            </w:r>
            <w:r w:rsidRPr="00DD43E0">
              <w:rPr>
                <w:rFonts w:hAnsi="ＭＳ 明朝" w:hint="eastAsia"/>
                <w:color w:val="000000" w:themeColor="text1"/>
                <w:kern w:val="0"/>
                <w:sz w:val="24"/>
                <w:szCs w:val="24"/>
                <w:fitText w:val="1200" w:id="-1029484287"/>
              </w:rPr>
              <w:t>積</w:t>
            </w:r>
          </w:p>
          <w:p w14:paraId="54DB087A" w14:textId="42002E9B"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z w:val="24"/>
                <w:szCs w:val="24"/>
              </w:rPr>
              <w:t>の最低限度</w:t>
            </w:r>
          </w:p>
        </w:tc>
        <w:tc>
          <w:tcPr>
            <w:tcW w:w="2587" w:type="dxa"/>
            <w:shd w:val="clear" w:color="auto" w:fill="auto"/>
            <w:tcMar>
              <w:top w:w="57" w:type="dxa"/>
              <w:left w:w="57" w:type="dxa"/>
              <w:bottom w:w="57" w:type="dxa"/>
              <w:right w:w="57" w:type="dxa"/>
            </w:tcMar>
            <w:vAlign w:val="center"/>
          </w:tcPr>
          <w:p w14:paraId="71E123A2" w14:textId="5FE5078E"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6663" w:type="dxa"/>
            <w:gridSpan w:val="3"/>
            <w:shd w:val="clear" w:color="auto" w:fill="auto"/>
          </w:tcPr>
          <w:p w14:paraId="705FC54C" w14:textId="4A13CA65" w:rsidR="0096291A" w:rsidRPr="00DD43E0" w:rsidRDefault="0096291A" w:rsidP="00D12B53">
            <w:pPr>
              <w:jc w:val="center"/>
              <w:rPr>
                <w:rFonts w:hAnsi="ＭＳ 明朝"/>
                <w:color w:val="000000" w:themeColor="text1"/>
                <w:sz w:val="24"/>
                <w:szCs w:val="24"/>
              </w:rPr>
            </w:pPr>
            <w:r w:rsidRPr="00DD43E0">
              <w:rPr>
                <w:rFonts w:hAnsi="ＭＳ 明朝" w:hint="eastAsia"/>
                <w:color w:val="000000" w:themeColor="text1"/>
                <w:sz w:val="24"/>
                <w:szCs w:val="24"/>
              </w:rPr>
              <w:t>１,０００㎡</w:t>
            </w:r>
          </w:p>
          <w:p w14:paraId="3B216F0B" w14:textId="456F7D7A" w:rsidR="0096291A" w:rsidRPr="00DD43E0" w:rsidRDefault="0096291A" w:rsidP="00D12B53">
            <w:pPr>
              <w:rPr>
                <w:rFonts w:hAnsi="ＭＳ 明朝"/>
                <w:color w:val="000000" w:themeColor="text1"/>
                <w:sz w:val="24"/>
                <w:szCs w:val="24"/>
              </w:rPr>
            </w:pPr>
            <w:r w:rsidRPr="00DD43E0">
              <w:rPr>
                <w:rFonts w:hAnsi="ＭＳ 明朝" w:hint="eastAsia"/>
                <w:color w:val="000000" w:themeColor="text1"/>
                <w:sz w:val="24"/>
                <w:szCs w:val="24"/>
              </w:rPr>
              <w:t xml:space="preserve">　ただし、用途上やむを得ないと市長が認めるもの、又は建築基準法第８６条の規定に基づく一団地の認定により２以上の建築物を建築することが相当と認められた場合にあってはこの限りではない。</w:t>
            </w:r>
          </w:p>
        </w:tc>
        <w:tc>
          <w:tcPr>
            <w:tcW w:w="2268" w:type="dxa"/>
            <w:shd w:val="clear" w:color="auto" w:fill="auto"/>
          </w:tcPr>
          <w:p w14:paraId="0CADBB16" w14:textId="7CE3BB4D"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r>
      <w:tr w:rsidR="0096291A" w:rsidRPr="00DD43E0" w14:paraId="5983C10D" w14:textId="77777777" w:rsidTr="0096291A">
        <w:trPr>
          <w:cantSplit/>
        </w:trPr>
        <w:tc>
          <w:tcPr>
            <w:tcW w:w="685" w:type="dxa"/>
            <w:vMerge/>
            <w:shd w:val="clear" w:color="auto" w:fill="auto"/>
            <w:tcMar>
              <w:top w:w="57" w:type="dxa"/>
              <w:left w:w="57" w:type="dxa"/>
              <w:bottom w:w="57" w:type="dxa"/>
              <w:right w:w="57" w:type="dxa"/>
            </w:tcMar>
            <w:textDirection w:val="tbRlV"/>
            <w:vAlign w:val="center"/>
          </w:tcPr>
          <w:p w14:paraId="4A923E50" w14:textId="77777777" w:rsidR="0096291A" w:rsidRPr="00DD43E0" w:rsidRDefault="0096291A" w:rsidP="00D12B53">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676D5256" w14:textId="77777777" w:rsidR="0096291A" w:rsidRPr="00DD43E0" w:rsidRDefault="0096291A" w:rsidP="00D12B53">
            <w:pPr>
              <w:ind w:left="113" w:right="113"/>
              <w:jc w:val="center"/>
              <w:rPr>
                <w:rFonts w:hAnsi="ＭＳ 明朝"/>
                <w:color w:val="000000" w:themeColor="text1"/>
                <w:sz w:val="24"/>
                <w:szCs w:val="24"/>
              </w:rPr>
            </w:pPr>
          </w:p>
        </w:tc>
        <w:tc>
          <w:tcPr>
            <w:tcW w:w="1712" w:type="dxa"/>
            <w:gridSpan w:val="2"/>
            <w:tcBorders>
              <w:bottom w:val="single" w:sz="4" w:space="0" w:color="auto"/>
            </w:tcBorders>
            <w:shd w:val="clear" w:color="auto" w:fill="auto"/>
            <w:tcMar>
              <w:top w:w="57" w:type="dxa"/>
              <w:left w:w="57" w:type="dxa"/>
              <w:bottom w:w="57" w:type="dxa"/>
              <w:right w:w="57" w:type="dxa"/>
            </w:tcMar>
            <w:vAlign w:val="center"/>
          </w:tcPr>
          <w:p w14:paraId="33C7D0CE" w14:textId="77777777" w:rsidR="0096291A" w:rsidRPr="00DD43E0" w:rsidRDefault="0096291A" w:rsidP="00D12B53">
            <w:pPr>
              <w:jc w:val="center"/>
              <w:rPr>
                <w:rFonts w:hAnsi="ＭＳ 明朝"/>
                <w:sz w:val="24"/>
                <w:szCs w:val="24"/>
              </w:rPr>
            </w:pPr>
            <w:r w:rsidRPr="00DD43E0">
              <w:rPr>
                <w:rFonts w:hAnsi="ＭＳ 明朝" w:hint="eastAsia"/>
                <w:sz w:val="24"/>
                <w:szCs w:val="24"/>
              </w:rPr>
              <w:t>壁面の位置</w:t>
            </w:r>
          </w:p>
          <w:p w14:paraId="67FC8DD3" w14:textId="52A9FCA4" w:rsidR="0096291A" w:rsidRPr="00DD43E0" w:rsidRDefault="0096291A" w:rsidP="00D12B53">
            <w:pPr>
              <w:jc w:val="center"/>
              <w:rPr>
                <w:rFonts w:hAnsi="ＭＳ 明朝"/>
                <w:color w:val="000000" w:themeColor="text1"/>
                <w:sz w:val="24"/>
                <w:szCs w:val="24"/>
              </w:rPr>
            </w:pPr>
            <w:r w:rsidRPr="00DD43E0">
              <w:rPr>
                <w:rFonts w:hAnsi="ＭＳ 明朝" w:hint="eastAsia"/>
                <w:sz w:val="24"/>
                <w:szCs w:val="24"/>
              </w:rPr>
              <w:t>の　制　限</w:t>
            </w:r>
          </w:p>
        </w:tc>
        <w:tc>
          <w:tcPr>
            <w:tcW w:w="2587" w:type="dxa"/>
            <w:tcBorders>
              <w:bottom w:val="single" w:sz="4" w:space="0" w:color="auto"/>
            </w:tcBorders>
            <w:shd w:val="clear" w:color="auto" w:fill="auto"/>
            <w:tcMar>
              <w:top w:w="57" w:type="dxa"/>
              <w:left w:w="57" w:type="dxa"/>
              <w:bottom w:w="57" w:type="dxa"/>
              <w:right w:w="57" w:type="dxa"/>
            </w:tcMar>
            <w:vAlign w:val="center"/>
          </w:tcPr>
          <w:p w14:paraId="5ED9B6A9" w14:textId="1A2971F1" w:rsidR="0096291A" w:rsidRPr="00DD43E0" w:rsidRDefault="0096291A" w:rsidP="00C43A69">
            <w:pPr>
              <w:jc w:val="center"/>
              <w:rPr>
                <w:rFonts w:hAnsi="ＭＳ 明朝"/>
                <w:color w:val="000000" w:themeColor="text1"/>
                <w:sz w:val="24"/>
                <w:szCs w:val="24"/>
              </w:rPr>
            </w:pPr>
            <w:r w:rsidRPr="00DD43E0">
              <w:rPr>
                <w:rFonts w:hAnsi="ＭＳ 明朝" w:hint="eastAsia"/>
                <w:sz w:val="24"/>
                <w:szCs w:val="24"/>
              </w:rPr>
              <w:t>―</w:t>
            </w:r>
          </w:p>
        </w:tc>
        <w:tc>
          <w:tcPr>
            <w:tcW w:w="6663" w:type="dxa"/>
            <w:gridSpan w:val="3"/>
            <w:tcBorders>
              <w:bottom w:val="single" w:sz="4" w:space="0" w:color="auto"/>
            </w:tcBorders>
            <w:shd w:val="clear" w:color="auto" w:fill="auto"/>
            <w:vAlign w:val="center"/>
          </w:tcPr>
          <w:p w14:paraId="61415785" w14:textId="12D8A0F2" w:rsidR="0096291A" w:rsidRPr="00DD43E0" w:rsidRDefault="0096291A" w:rsidP="00C43A69">
            <w:pPr>
              <w:jc w:val="center"/>
              <w:rPr>
                <w:rFonts w:hAnsi="ＭＳ 明朝"/>
                <w:color w:val="000000" w:themeColor="text1"/>
                <w:sz w:val="24"/>
                <w:szCs w:val="24"/>
              </w:rPr>
            </w:pPr>
            <w:r w:rsidRPr="00DD43E0">
              <w:rPr>
                <w:rFonts w:hAnsi="ＭＳ 明朝" w:hint="eastAsia"/>
                <w:sz w:val="24"/>
                <w:szCs w:val="24"/>
              </w:rPr>
              <w:t>―</w:t>
            </w:r>
          </w:p>
        </w:tc>
        <w:tc>
          <w:tcPr>
            <w:tcW w:w="2268" w:type="dxa"/>
            <w:tcBorders>
              <w:bottom w:val="single" w:sz="4" w:space="0" w:color="auto"/>
            </w:tcBorders>
            <w:shd w:val="clear" w:color="auto" w:fill="auto"/>
          </w:tcPr>
          <w:p w14:paraId="22C77943" w14:textId="775F8F0D" w:rsidR="0096291A" w:rsidRPr="00DD43E0" w:rsidRDefault="0096291A" w:rsidP="00D12B53">
            <w:pPr>
              <w:ind w:firstLineChars="100" w:firstLine="240"/>
              <w:rPr>
                <w:rFonts w:hAnsi="ＭＳ 明朝"/>
                <w:sz w:val="24"/>
                <w:szCs w:val="24"/>
              </w:rPr>
            </w:pPr>
            <w:r w:rsidRPr="00DD43E0">
              <w:rPr>
                <w:rFonts w:hAnsi="ＭＳ 明朝" w:hint="eastAsia"/>
                <w:sz w:val="24"/>
                <w:szCs w:val="24"/>
              </w:rPr>
              <w:t>建築物の外壁又はこれに代わる柱の面は、計画図３に示す壁面線を越えて建築してはならない。ただし、公益上やむを得ないと市長が認めるものはこの限りでない。</w:t>
            </w:r>
          </w:p>
        </w:tc>
      </w:tr>
      <w:tr w:rsidR="0096291A" w:rsidRPr="00DD43E0" w14:paraId="6F79A580" w14:textId="77777777" w:rsidTr="0096291A">
        <w:trPr>
          <w:cantSplit/>
          <w:trHeight w:val="1134"/>
        </w:trPr>
        <w:tc>
          <w:tcPr>
            <w:tcW w:w="685" w:type="dxa"/>
            <w:vMerge/>
            <w:tcBorders>
              <w:bottom w:val="nil"/>
            </w:tcBorders>
            <w:shd w:val="clear" w:color="auto" w:fill="auto"/>
            <w:tcMar>
              <w:top w:w="57" w:type="dxa"/>
              <w:left w:w="57" w:type="dxa"/>
              <w:bottom w:w="57" w:type="dxa"/>
              <w:right w:w="57" w:type="dxa"/>
            </w:tcMar>
            <w:textDirection w:val="tbRlV"/>
            <w:vAlign w:val="center"/>
          </w:tcPr>
          <w:p w14:paraId="6D0EAEF0" w14:textId="77777777" w:rsidR="0096291A" w:rsidRPr="00DD43E0" w:rsidRDefault="0096291A" w:rsidP="00D12B53">
            <w:pPr>
              <w:ind w:left="113" w:right="113"/>
              <w:jc w:val="center"/>
              <w:rPr>
                <w:rFonts w:hAnsi="ＭＳ 明朝"/>
                <w:color w:val="000000" w:themeColor="text1"/>
                <w:sz w:val="24"/>
                <w:szCs w:val="24"/>
              </w:rPr>
            </w:pPr>
          </w:p>
        </w:tc>
        <w:tc>
          <w:tcPr>
            <w:tcW w:w="686" w:type="dxa"/>
            <w:vMerge/>
            <w:tcBorders>
              <w:bottom w:val="nil"/>
            </w:tcBorders>
            <w:shd w:val="clear" w:color="auto" w:fill="auto"/>
            <w:tcMar>
              <w:top w:w="57" w:type="dxa"/>
              <w:left w:w="57" w:type="dxa"/>
              <w:bottom w:w="57" w:type="dxa"/>
              <w:right w:w="57" w:type="dxa"/>
            </w:tcMar>
            <w:textDirection w:val="tbRlV"/>
            <w:vAlign w:val="center"/>
          </w:tcPr>
          <w:p w14:paraId="675A1F73" w14:textId="77777777" w:rsidR="0096291A" w:rsidRPr="00DD43E0" w:rsidRDefault="0096291A" w:rsidP="00D12B53">
            <w:pPr>
              <w:ind w:left="113" w:right="113"/>
              <w:jc w:val="center"/>
              <w:rPr>
                <w:rFonts w:hAnsi="ＭＳ 明朝"/>
                <w:color w:val="000000" w:themeColor="text1"/>
                <w:sz w:val="24"/>
                <w:szCs w:val="24"/>
              </w:rPr>
            </w:pPr>
          </w:p>
        </w:tc>
        <w:tc>
          <w:tcPr>
            <w:tcW w:w="1712" w:type="dxa"/>
            <w:gridSpan w:val="2"/>
            <w:tcBorders>
              <w:bottom w:val="single" w:sz="4" w:space="0" w:color="auto"/>
            </w:tcBorders>
            <w:shd w:val="clear" w:color="auto" w:fill="auto"/>
            <w:tcMar>
              <w:top w:w="57" w:type="dxa"/>
              <w:left w:w="57" w:type="dxa"/>
              <w:bottom w:w="57" w:type="dxa"/>
              <w:right w:w="57" w:type="dxa"/>
            </w:tcMar>
            <w:vAlign w:val="center"/>
          </w:tcPr>
          <w:p w14:paraId="0CE5F16E" w14:textId="77777777" w:rsidR="0096291A" w:rsidRPr="00DD43E0" w:rsidRDefault="0096291A" w:rsidP="00D12B53">
            <w:pPr>
              <w:jc w:val="center"/>
              <w:rPr>
                <w:rFonts w:hAnsi="ＭＳ 明朝"/>
                <w:sz w:val="24"/>
                <w:szCs w:val="24"/>
              </w:rPr>
            </w:pPr>
            <w:r w:rsidRPr="00DD43E0">
              <w:rPr>
                <w:rFonts w:hAnsi="ＭＳ 明朝" w:hint="eastAsia"/>
                <w:sz w:val="24"/>
                <w:szCs w:val="24"/>
              </w:rPr>
              <w:t>壁面後退区</w:t>
            </w:r>
          </w:p>
          <w:p w14:paraId="0C54498F" w14:textId="1A3C0DB1" w:rsidR="0096291A" w:rsidRPr="00DD43E0" w:rsidRDefault="0096291A" w:rsidP="00D12B53">
            <w:pPr>
              <w:jc w:val="center"/>
              <w:rPr>
                <w:rFonts w:hAnsi="ＭＳ 明朝"/>
                <w:sz w:val="24"/>
                <w:szCs w:val="24"/>
              </w:rPr>
            </w:pPr>
            <w:r w:rsidRPr="00DD43E0">
              <w:rPr>
                <w:rFonts w:hAnsi="ＭＳ 明朝" w:hint="eastAsia"/>
                <w:sz w:val="24"/>
                <w:szCs w:val="24"/>
              </w:rPr>
              <w:t>域における</w:t>
            </w:r>
          </w:p>
          <w:p w14:paraId="2C54067F" w14:textId="77777777" w:rsidR="0096291A" w:rsidRPr="00DD43E0" w:rsidRDefault="0096291A" w:rsidP="00D12B53">
            <w:pPr>
              <w:jc w:val="center"/>
              <w:rPr>
                <w:rFonts w:hAnsi="ＭＳ 明朝"/>
                <w:sz w:val="24"/>
                <w:szCs w:val="24"/>
              </w:rPr>
            </w:pPr>
            <w:r w:rsidRPr="00DD43E0">
              <w:rPr>
                <w:rFonts w:hAnsi="ＭＳ 明朝" w:hint="eastAsia"/>
                <w:sz w:val="24"/>
                <w:szCs w:val="24"/>
              </w:rPr>
              <w:t>工作物の設</w:t>
            </w:r>
          </w:p>
          <w:p w14:paraId="07757F22" w14:textId="7A5F1275" w:rsidR="0096291A" w:rsidRPr="00DD43E0" w:rsidRDefault="0096291A" w:rsidP="00D12B53">
            <w:pPr>
              <w:jc w:val="center"/>
              <w:rPr>
                <w:rFonts w:hAnsi="ＭＳ 明朝"/>
                <w:color w:val="000000" w:themeColor="text1"/>
                <w:sz w:val="24"/>
                <w:szCs w:val="24"/>
              </w:rPr>
            </w:pPr>
            <w:r w:rsidRPr="00DD43E0">
              <w:rPr>
                <w:rFonts w:hAnsi="ＭＳ 明朝" w:hint="eastAsia"/>
                <w:spacing w:val="40"/>
                <w:kern w:val="0"/>
                <w:sz w:val="24"/>
                <w:szCs w:val="24"/>
                <w:fitText w:val="1200" w:id="-1029482751"/>
              </w:rPr>
              <w:t>置の制</w:t>
            </w:r>
            <w:r w:rsidRPr="00DD43E0">
              <w:rPr>
                <w:rFonts w:hAnsi="ＭＳ 明朝" w:hint="eastAsia"/>
                <w:kern w:val="0"/>
                <w:sz w:val="24"/>
                <w:szCs w:val="24"/>
                <w:fitText w:val="1200" w:id="-1029482751"/>
              </w:rPr>
              <w:t>限</w:t>
            </w:r>
          </w:p>
        </w:tc>
        <w:tc>
          <w:tcPr>
            <w:tcW w:w="2587" w:type="dxa"/>
            <w:tcBorders>
              <w:bottom w:val="single" w:sz="4" w:space="0" w:color="auto"/>
            </w:tcBorders>
            <w:shd w:val="clear" w:color="auto" w:fill="auto"/>
            <w:tcMar>
              <w:top w:w="57" w:type="dxa"/>
              <w:left w:w="57" w:type="dxa"/>
              <w:bottom w:w="57" w:type="dxa"/>
              <w:right w:w="57" w:type="dxa"/>
            </w:tcMar>
            <w:vAlign w:val="center"/>
          </w:tcPr>
          <w:p w14:paraId="419AF499" w14:textId="2E72D0F2" w:rsidR="0096291A" w:rsidRPr="00DD43E0" w:rsidRDefault="0096291A" w:rsidP="00C43A69">
            <w:pPr>
              <w:jc w:val="center"/>
              <w:rPr>
                <w:rFonts w:hAnsi="ＭＳ 明朝"/>
                <w:color w:val="000000" w:themeColor="text1"/>
                <w:sz w:val="24"/>
                <w:szCs w:val="24"/>
              </w:rPr>
            </w:pPr>
            <w:r w:rsidRPr="00DD43E0">
              <w:rPr>
                <w:rFonts w:hAnsi="ＭＳ 明朝" w:hint="eastAsia"/>
                <w:sz w:val="24"/>
                <w:szCs w:val="24"/>
              </w:rPr>
              <w:t>―</w:t>
            </w:r>
          </w:p>
        </w:tc>
        <w:tc>
          <w:tcPr>
            <w:tcW w:w="6663" w:type="dxa"/>
            <w:gridSpan w:val="3"/>
            <w:tcBorders>
              <w:bottom w:val="single" w:sz="4" w:space="0" w:color="auto"/>
            </w:tcBorders>
            <w:shd w:val="clear" w:color="auto" w:fill="auto"/>
            <w:vAlign w:val="center"/>
          </w:tcPr>
          <w:p w14:paraId="70A662BA" w14:textId="1BA31764" w:rsidR="0096291A" w:rsidRPr="00DD43E0" w:rsidRDefault="0096291A" w:rsidP="00C43A69">
            <w:pPr>
              <w:jc w:val="center"/>
              <w:rPr>
                <w:rFonts w:hAnsi="ＭＳ 明朝"/>
                <w:color w:val="000000" w:themeColor="text1"/>
                <w:sz w:val="24"/>
                <w:szCs w:val="24"/>
              </w:rPr>
            </w:pPr>
            <w:r w:rsidRPr="00DD43E0">
              <w:rPr>
                <w:rFonts w:hAnsi="ＭＳ 明朝" w:hint="eastAsia"/>
                <w:sz w:val="24"/>
                <w:szCs w:val="24"/>
              </w:rPr>
              <w:t>―</w:t>
            </w:r>
          </w:p>
        </w:tc>
        <w:tc>
          <w:tcPr>
            <w:tcW w:w="2268" w:type="dxa"/>
            <w:tcBorders>
              <w:bottom w:val="single" w:sz="4" w:space="0" w:color="auto"/>
            </w:tcBorders>
            <w:shd w:val="clear" w:color="auto" w:fill="auto"/>
            <w:vAlign w:val="center"/>
          </w:tcPr>
          <w:p w14:paraId="3A266EE9" w14:textId="27FFD644" w:rsidR="0096291A" w:rsidRPr="00DD43E0" w:rsidRDefault="0096291A" w:rsidP="00D12B53">
            <w:pPr>
              <w:rPr>
                <w:rFonts w:hAnsi="ＭＳ 明朝"/>
                <w:sz w:val="24"/>
                <w:szCs w:val="24"/>
              </w:rPr>
            </w:pPr>
            <w:r w:rsidRPr="00DD43E0">
              <w:rPr>
                <w:rFonts w:hAnsi="ＭＳ 明朝" w:hint="eastAsia"/>
                <w:sz w:val="24"/>
                <w:szCs w:val="24"/>
              </w:rPr>
              <w:t>壁面後退区域においては、工作物を設置してはならない。ただし、公益上やむを得ないと市長が認めるものはこの限りではない。</w:t>
            </w:r>
          </w:p>
        </w:tc>
      </w:tr>
      <w:tr w:rsidR="0096291A" w:rsidRPr="00DD43E0" w14:paraId="7C11A988" w14:textId="77777777" w:rsidTr="0096291A">
        <w:trPr>
          <w:cantSplit/>
        </w:trPr>
        <w:tc>
          <w:tcPr>
            <w:tcW w:w="685" w:type="dxa"/>
            <w:vMerge w:val="restart"/>
            <w:tcBorders>
              <w:top w:val="nil"/>
            </w:tcBorders>
            <w:shd w:val="clear" w:color="auto" w:fill="auto"/>
            <w:tcMar>
              <w:top w:w="57" w:type="dxa"/>
              <w:left w:w="57" w:type="dxa"/>
              <w:bottom w:w="57" w:type="dxa"/>
              <w:right w:w="57" w:type="dxa"/>
            </w:tcMar>
            <w:textDirection w:val="tbRlV"/>
            <w:vAlign w:val="center"/>
          </w:tcPr>
          <w:p w14:paraId="09B8ADF6" w14:textId="29C280E4" w:rsidR="0096291A" w:rsidRPr="00DD43E0" w:rsidRDefault="0096291A" w:rsidP="0096291A">
            <w:pPr>
              <w:ind w:left="113" w:right="113"/>
              <w:jc w:val="center"/>
              <w:rPr>
                <w:rFonts w:hAnsi="ＭＳ 明朝"/>
                <w:color w:val="000000" w:themeColor="text1"/>
                <w:sz w:val="24"/>
                <w:szCs w:val="24"/>
              </w:rPr>
            </w:pPr>
            <w:r w:rsidRPr="00DD43E0">
              <w:rPr>
                <w:rFonts w:hAnsi="ＭＳ 明朝" w:hint="eastAsia"/>
                <w:color w:val="000000" w:themeColor="text1"/>
                <w:sz w:val="24"/>
                <w:szCs w:val="24"/>
              </w:rPr>
              <w:lastRenderedPageBreak/>
              <w:t>地区整備計画</w:t>
            </w:r>
          </w:p>
        </w:tc>
        <w:tc>
          <w:tcPr>
            <w:tcW w:w="686" w:type="dxa"/>
            <w:vMerge w:val="restart"/>
            <w:tcBorders>
              <w:top w:val="nil"/>
            </w:tcBorders>
            <w:shd w:val="clear" w:color="auto" w:fill="auto"/>
            <w:tcMar>
              <w:top w:w="57" w:type="dxa"/>
              <w:left w:w="57" w:type="dxa"/>
              <w:bottom w:w="57" w:type="dxa"/>
              <w:right w:w="57" w:type="dxa"/>
            </w:tcMar>
            <w:textDirection w:val="tbRlV"/>
            <w:vAlign w:val="center"/>
          </w:tcPr>
          <w:p w14:paraId="0CF663DA" w14:textId="172E95A6" w:rsidR="0096291A" w:rsidRPr="00DD43E0" w:rsidRDefault="0096291A" w:rsidP="0096291A">
            <w:pPr>
              <w:ind w:left="113" w:right="113"/>
              <w:jc w:val="center"/>
              <w:rPr>
                <w:rFonts w:hAnsi="ＭＳ 明朝"/>
                <w:color w:val="000000" w:themeColor="text1"/>
                <w:sz w:val="24"/>
                <w:szCs w:val="24"/>
              </w:rPr>
            </w:pPr>
            <w:r w:rsidRPr="00DD43E0">
              <w:rPr>
                <w:rFonts w:hAnsi="ＭＳ 明朝" w:hint="eastAsia"/>
                <w:color w:val="000000" w:themeColor="text1"/>
                <w:sz w:val="24"/>
                <w:szCs w:val="24"/>
              </w:rPr>
              <w:t>建築物に関する事項</w:t>
            </w:r>
          </w:p>
        </w:tc>
        <w:tc>
          <w:tcPr>
            <w:tcW w:w="1712" w:type="dxa"/>
            <w:gridSpan w:val="2"/>
            <w:tcBorders>
              <w:top w:val="single" w:sz="4" w:space="0" w:color="auto"/>
            </w:tcBorders>
            <w:shd w:val="clear" w:color="auto" w:fill="auto"/>
            <w:tcMar>
              <w:top w:w="57" w:type="dxa"/>
              <w:left w:w="57" w:type="dxa"/>
              <w:bottom w:w="57" w:type="dxa"/>
              <w:right w:w="57" w:type="dxa"/>
            </w:tcMar>
            <w:vAlign w:val="center"/>
          </w:tcPr>
          <w:p w14:paraId="569A6A5D" w14:textId="77777777"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z w:val="24"/>
                <w:szCs w:val="24"/>
              </w:rPr>
              <w:t>建築物の高さ</w:t>
            </w:r>
          </w:p>
          <w:p w14:paraId="63615F7C" w14:textId="39D90B7C"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pacing w:val="30"/>
                <w:kern w:val="0"/>
                <w:sz w:val="24"/>
                <w:szCs w:val="24"/>
                <w:fitText w:val="1440" w:id="-1029481728"/>
              </w:rPr>
              <w:t>の最高限</w:t>
            </w:r>
            <w:r w:rsidRPr="00DD43E0">
              <w:rPr>
                <w:rFonts w:hAnsi="ＭＳ 明朝" w:hint="eastAsia"/>
                <w:color w:val="000000" w:themeColor="text1"/>
                <w:kern w:val="0"/>
                <w:sz w:val="24"/>
                <w:szCs w:val="24"/>
                <w:fitText w:val="1440" w:id="-1029481728"/>
              </w:rPr>
              <w:t>度</w:t>
            </w:r>
          </w:p>
        </w:tc>
        <w:tc>
          <w:tcPr>
            <w:tcW w:w="2587" w:type="dxa"/>
            <w:tcBorders>
              <w:top w:val="single" w:sz="4" w:space="0" w:color="auto"/>
            </w:tcBorders>
            <w:shd w:val="clear" w:color="auto" w:fill="auto"/>
            <w:tcMar>
              <w:top w:w="57" w:type="dxa"/>
              <w:left w:w="57" w:type="dxa"/>
              <w:bottom w:w="57" w:type="dxa"/>
              <w:right w:w="57" w:type="dxa"/>
            </w:tcMar>
            <w:vAlign w:val="center"/>
          </w:tcPr>
          <w:p w14:paraId="102CC865" w14:textId="2A9D0CD2"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１５</w:t>
            </w:r>
            <w:r w:rsidRPr="00DD43E0">
              <w:rPr>
                <w:rFonts w:hAnsi="ＭＳ 明朝"/>
                <w:color w:val="000000" w:themeColor="text1"/>
                <w:sz w:val="24"/>
                <w:szCs w:val="24"/>
              </w:rPr>
              <w:t>ｍ</w:t>
            </w:r>
          </w:p>
        </w:tc>
        <w:tc>
          <w:tcPr>
            <w:tcW w:w="4678" w:type="dxa"/>
            <w:gridSpan w:val="2"/>
            <w:tcBorders>
              <w:top w:val="single" w:sz="4" w:space="0" w:color="auto"/>
            </w:tcBorders>
            <w:shd w:val="clear" w:color="auto" w:fill="auto"/>
            <w:vAlign w:val="center"/>
          </w:tcPr>
          <w:p w14:paraId="21108A4F" w14:textId="02F4698F"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c>
          <w:tcPr>
            <w:tcW w:w="1985" w:type="dxa"/>
            <w:tcBorders>
              <w:top w:val="single" w:sz="4" w:space="0" w:color="auto"/>
            </w:tcBorders>
            <w:shd w:val="clear" w:color="auto" w:fill="auto"/>
            <w:vAlign w:val="center"/>
          </w:tcPr>
          <w:p w14:paraId="1296B458" w14:textId="7F7A05FE"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１５</w:t>
            </w:r>
            <w:r w:rsidRPr="00DD43E0">
              <w:rPr>
                <w:rFonts w:hAnsi="ＭＳ 明朝"/>
                <w:color w:val="000000" w:themeColor="text1"/>
                <w:sz w:val="24"/>
                <w:szCs w:val="24"/>
              </w:rPr>
              <w:t>ｍ</w:t>
            </w:r>
          </w:p>
        </w:tc>
        <w:tc>
          <w:tcPr>
            <w:tcW w:w="2268" w:type="dxa"/>
            <w:tcBorders>
              <w:top w:val="single" w:sz="4" w:space="0" w:color="auto"/>
            </w:tcBorders>
            <w:shd w:val="clear" w:color="auto" w:fill="auto"/>
            <w:vAlign w:val="center"/>
          </w:tcPr>
          <w:p w14:paraId="2ED35286" w14:textId="1FD5034A" w:rsidR="0096291A" w:rsidRPr="00DD43E0" w:rsidRDefault="0096291A" w:rsidP="00C43A69">
            <w:pPr>
              <w:jc w:val="center"/>
              <w:rPr>
                <w:rFonts w:hAnsi="ＭＳ 明朝"/>
                <w:color w:val="000000" w:themeColor="text1"/>
                <w:sz w:val="24"/>
                <w:szCs w:val="24"/>
              </w:rPr>
            </w:pPr>
            <w:r w:rsidRPr="00DD43E0">
              <w:rPr>
                <w:rFonts w:hAnsi="ＭＳ 明朝" w:hint="eastAsia"/>
                <w:color w:val="000000" w:themeColor="text1"/>
                <w:sz w:val="24"/>
                <w:szCs w:val="24"/>
              </w:rPr>
              <w:t>─</w:t>
            </w:r>
          </w:p>
        </w:tc>
      </w:tr>
      <w:tr w:rsidR="0096291A" w:rsidRPr="00DD43E0" w14:paraId="4A2B80DD" w14:textId="77777777" w:rsidTr="0096291A">
        <w:trPr>
          <w:cantSplit/>
        </w:trPr>
        <w:tc>
          <w:tcPr>
            <w:tcW w:w="685" w:type="dxa"/>
            <w:vMerge/>
            <w:shd w:val="clear" w:color="auto" w:fill="auto"/>
            <w:tcMar>
              <w:top w:w="57" w:type="dxa"/>
              <w:left w:w="57" w:type="dxa"/>
              <w:bottom w:w="57" w:type="dxa"/>
              <w:right w:w="57" w:type="dxa"/>
            </w:tcMar>
            <w:textDirection w:val="tbRlV"/>
            <w:vAlign w:val="center"/>
          </w:tcPr>
          <w:p w14:paraId="4CA1B1DA" w14:textId="77777777" w:rsidR="0096291A" w:rsidRPr="00DD43E0" w:rsidRDefault="0096291A" w:rsidP="0096291A">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7230E450" w14:textId="77777777" w:rsidR="0096291A" w:rsidRPr="00DD43E0" w:rsidRDefault="0096291A" w:rsidP="0096291A">
            <w:pPr>
              <w:ind w:left="113" w:right="113"/>
              <w:jc w:val="center"/>
              <w:rPr>
                <w:rFonts w:hAnsi="ＭＳ 明朝"/>
                <w:color w:val="000000" w:themeColor="text1"/>
                <w:sz w:val="24"/>
                <w:szCs w:val="24"/>
              </w:rPr>
            </w:pPr>
          </w:p>
        </w:tc>
        <w:tc>
          <w:tcPr>
            <w:tcW w:w="1712" w:type="dxa"/>
            <w:gridSpan w:val="2"/>
            <w:shd w:val="clear" w:color="auto" w:fill="auto"/>
            <w:tcMar>
              <w:top w:w="57" w:type="dxa"/>
              <w:left w:w="57" w:type="dxa"/>
              <w:bottom w:w="57" w:type="dxa"/>
              <w:right w:w="57" w:type="dxa"/>
            </w:tcMar>
            <w:vAlign w:val="center"/>
          </w:tcPr>
          <w:p w14:paraId="5CEE712A" w14:textId="77777777"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pacing w:val="30"/>
                <w:kern w:val="0"/>
                <w:sz w:val="24"/>
                <w:szCs w:val="24"/>
                <w:fitText w:val="1440" w:id="-1029481727"/>
              </w:rPr>
              <w:t>建築物等</w:t>
            </w:r>
            <w:r w:rsidRPr="00DD43E0">
              <w:rPr>
                <w:rFonts w:hAnsi="ＭＳ 明朝" w:hint="eastAsia"/>
                <w:color w:val="000000" w:themeColor="text1"/>
                <w:kern w:val="0"/>
                <w:sz w:val="24"/>
                <w:szCs w:val="24"/>
                <w:fitText w:val="1440" w:id="-1029481727"/>
              </w:rPr>
              <w:t>の</w:t>
            </w:r>
          </w:p>
          <w:p w14:paraId="0D37B0EF" w14:textId="77777777"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pacing w:val="80"/>
                <w:kern w:val="0"/>
                <w:sz w:val="24"/>
                <w:szCs w:val="24"/>
                <w:fitText w:val="1440" w:id="-1029481726"/>
              </w:rPr>
              <w:t>形態又</w:t>
            </w:r>
            <w:r w:rsidRPr="00DD43E0">
              <w:rPr>
                <w:rFonts w:hAnsi="ＭＳ 明朝" w:hint="eastAsia"/>
                <w:color w:val="000000" w:themeColor="text1"/>
                <w:kern w:val="0"/>
                <w:sz w:val="24"/>
                <w:szCs w:val="24"/>
                <w:fitText w:val="1440" w:id="-1029481726"/>
              </w:rPr>
              <w:t>は</w:t>
            </w:r>
          </w:p>
          <w:p w14:paraId="520A8846" w14:textId="6A8F0ECD"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pacing w:val="30"/>
                <w:kern w:val="0"/>
                <w:sz w:val="24"/>
                <w:szCs w:val="24"/>
                <w:fitText w:val="1440" w:id="-1029481472"/>
              </w:rPr>
              <w:t>色彩その</w:t>
            </w:r>
            <w:r w:rsidRPr="00DD43E0">
              <w:rPr>
                <w:rFonts w:hAnsi="ＭＳ 明朝" w:hint="eastAsia"/>
                <w:color w:val="000000" w:themeColor="text1"/>
                <w:kern w:val="0"/>
                <w:sz w:val="24"/>
                <w:szCs w:val="24"/>
                <w:fitText w:val="1440" w:id="-1029481472"/>
              </w:rPr>
              <w:t>他</w:t>
            </w:r>
          </w:p>
          <w:p w14:paraId="58B3D562" w14:textId="6E47C2D6"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z w:val="24"/>
                <w:szCs w:val="24"/>
              </w:rPr>
              <w:t>の意匠の制限</w:t>
            </w:r>
          </w:p>
        </w:tc>
        <w:tc>
          <w:tcPr>
            <w:tcW w:w="11518" w:type="dxa"/>
            <w:gridSpan w:val="5"/>
            <w:shd w:val="clear" w:color="auto" w:fill="auto"/>
            <w:tcMar>
              <w:top w:w="57" w:type="dxa"/>
              <w:left w:w="57" w:type="dxa"/>
              <w:bottom w:w="57" w:type="dxa"/>
              <w:right w:w="57" w:type="dxa"/>
            </w:tcMar>
            <w:vAlign w:val="center"/>
          </w:tcPr>
          <w:p w14:paraId="63658EFE" w14:textId="3994A60E" w:rsidR="0096291A" w:rsidRPr="00DD43E0" w:rsidRDefault="0096291A" w:rsidP="00C43A69">
            <w:pPr>
              <w:ind w:firstLineChars="100" w:firstLine="240"/>
              <w:rPr>
                <w:rFonts w:hAnsi="ＭＳ 明朝"/>
                <w:color w:val="000000" w:themeColor="text1"/>
                <w:sz w:val="24"/>
                <w:szCs w:val="24"/>
              </w:rPr>
            </w:pPr>
            <w:r w:rsidRPr="00DD43E0">
              <w:rPr>
                <w:rFonts w:hAnsi="ＭＳ 明朝" w:hint="eastAsia"/>
                <w:color w:val="000000" w:themeColor="text1"/>
                <w:sz w:val="24"/>
                <w:szCs w:val="24"/>
              </w:rPr>
              <w:t>建築物等の形態、色彩及び意匠は、立川市景観計画の定めるところによる。特に建築物の形態及び意匠については、周辺の環境と調和した落ち着きのあるものとし、周辺の都市施設からの見え方に配慮した良好な景観の形成に努める。</w:t>
            </w:r>
          </w:p>
        </w:tc>
      </w:tr>
      <w:tr w:rsidR="0096291A" w:rsidRPr="00DD43E0" w14:paraId="7A7B990D" w14:textId="77777777" w:rsidTr="0096291A">
        <w:trPr>
          <w:cantSplit/>
        </w:trPr>
        <w:tc>
          <w:tcPr>
            <w:tcW w:w="685" w:type="dxa"/>
            <w:vMerge/>
            <w:shd w:val="clear" w:color="auto" w:fill="auto"/>
            <w:tcMar>
              <w:top w:w="57" w:type="dxa"/>
              <w:left w:w="57" w:type="dxa"/>
              <w:bottom w:w="57" w:type="dxa"/>
              <w:right w:w="57" w:type="dxa"/>
            </w:tcMar>
            <w:textDirection w:val="tbRlV"/>
            <w:vAlign w:val="center"/>
          </w:tcPr>
          <w:p w14:paraId="01FB68EB" w14:textId="77777777" w:rsidR="0096291A" w:rsidRPr="00DD43E0" w:rsidRDefault="0096291A" w:rsidP="0096291A">
            <w:pPr>
              <w:ind w:left="113" w:right="113"/>
              <w:jc w:val="center"/>
              <w:rPr>
                <w:rFonts w:hAnsi="ＭＳ 明朝"/>
                <w:color w:val="000000" w:themeColor="text1"/>
                <w:sz w:val="24"/>
                <w:szCs w:val="24"/>
              </w:rPr>
            </w:pPr>
          </w:p>
        </w:tc>
        <w:tc>
          <w:tcPr>
            <w:tcW w:w="686" w:type="dxa"/>
            <w:vMerge/>
            <w:shd w:val="clear" w:color="auto" w:fill="auto"/>
            <w:tcMar>
              <w:top w:w="57" w:type="dxa"/>
              <w:left w:w="57" w:type="dxa"/>
              <w:bottom w:w="57" w:type="dxa"/>
              <w:right w:w="57" w:type="dxa"/>
            </w:tcMar>
            <w:textDirection w:val="tbRlV"/>
            <w:vAlign w:val="center"/>
          </w:tcPr>
          <w:p w14:paraId="24F4AF8D" w14:textId="77777777" w:rsidR="0096291A" w:rsidRPr="00DD43E0" w:rsidRDefault="0096291A" w:rsidP="0096291A">
            <w:pPr>
              <w:ind w:left="113" w:right="113"/>
              <w:jc w:val="center"/>
              <w:rPr>
                <w:rFonts w:hAnsi="ＭＳ 明朝"/>
                <w:color w:val="000000" w:themeColor="text1"/>
                <w:sz w:val="24"/>
                <w:szCs w:val="24"/>
              </w:rPr>
            </w:pPr>
          </w:p>
        </w:tc>
        <w:tc>
          <w:tcPr>
            <w:tcW w:w="1712" w:type="dxa"/>
            <w:gridSpan w:val="2"/>
            <w:shd w:val="clear" w:color="auto" w:fill="auto"/>
            <w:tcMar>
              <w:top w:w="57" w:type="dxa"/>
              <w:left w:w="57" w:type="dxa"/>
              <w:bottom w:w="57" w:type="dxa"/>
              <w:right w:w="57" w:type="dxa"/>
            </w:tcMar>
            <w:vAlign w:val="center"/>
          </w:tcPr>
          <w:p w14:paraId="7DD58C56" w14:textId="77777777"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z w:val="24"/>
                <w:szCs w:val="24"/>
              </w:rPr>
              <w:t>垣又はさくの</w:t>
            </w:r>
          </w:p>
          <w:p w14:paraId="59FF8632" w14:textId="1F864A1A" w:rsidR="0096291A" w:rsidRPr="00DD43E0" w:rsidRDefault="0096291A" w:rsidP="0096291A">
            <w:pPr>
              <w:jc w:val="center"/>
              <w:rPr>
                <w:rFonts w:hAnsi="ＭＳ 明朝"/>
                <w:color w:val="000000" w:themeColor="text1"/>
                <w:sz w:val="24"/>
                <w:szCs w:val="24"/>
              </w:rPr>
            </w:pPr>
            <w:r w:rsidRPr="00DD43E0">
              <w:rPr>
                <w:rFonts w:hAnsi="ＭＳ 明朝" w:hint="eastAsia"/>
                <w:color w:val="000000" w:themeColor="text1"/>
                <w:spacing w:val="30"/>
                <w:kern w:val="0"/>
                <w:sz w:val="24"/>
                <w:szCs w:val="24"/>
                <w:fitText w:val="1440" w:id="-1029481471"/>
              </w:rPr>
              <w:t>構造の制</w:t>
            </w:r>
            <w:r w:rsidRPr="00DD43E0">
              <w:rPr>
                <w:rFonts w:hAnsi="ＭＳ 明朝" w:hint="eastAsia"/>
                <w:color w:val="000000" w:themeColor="text1"/>
                <w:kern w:val="0"/>
                <w:sz w:val="24"/>
                <w:szCs w:val="24"/>
                <w:fitText w:val="1440" w:id="-1029481471"/>
              </w:rPr>
              <w:t>限</w:t>
            </w:r>
          </w:p>
        </w:tc>
        <w:tc>
          <w:tcPr>
            <w:tcW w:w="11518" w:type="dxa"/>
            <w:gridSpan w:val="5"/>
            <w:shd w:val="clear" w:color="auto" w:fill="auto"/>
            <w:tcMar>
              <w:top w:w="57" w:type="dxa"/>
              <w:left w:w="57" w:type="dxa"/>
              <w:bottom w:w="57" w:type="dxa"/>
              <w:right w:w="57" w:type="dxa"/>
            </w:tcMar>
            <w:vAlign w:val="center"/>
          </w:tcPr>
          <w:p w14:paraId="57400D10" w14:textId="00ACF8B7" w:rsidR="0096291A" w:rsidRPr="00DD43E0" w:rsidRDefault="0096291A" w:rsidP="00C43A69">
            <w:pPr>
              <w:ind w:firstLineChars="100" w:firstLine="240"/>
              <w:rPr>
                <w:rFonts w:hAnsi="ＭＳ 明朝"/>
                <w:color w:val="000000" w:themeColor="text1"/>
                <w:sz w:val="24"/>
                <w:szCs w:val="24"/>
              </w:rPr>
            </w:pPr>
            <w:r w:rsidRPr="00DD43E0">
              <w:rPr>
                <w:rFonts w:hAnsi="ＭＳ 明朝" w:hint="eastAsia"/>
                <w:color w:val="000000" w:themeColor="text1"/>
                <w:sz w:val="24"/>
                <w:szCs w:val="24"/>
              </w:rPr>
              <w:t>道路、広場等に面して設ける垣又はさくの構造は、生け垣又はフェンスなど透視可能なものとし、視線や空間としての開放性や連続性に配慮する。</w:t>
            </w:r>
          </w:p>
          <w:p w14:paraId="41DDF137" w14:textId="67A4652E" w:rsidR="0096291A" w:rsidRPr="00DD43E0" w:rsidRDefault="0096291A" w:rsidP="00C43A69">
            <w:pPr>
              <w:ind w:firstLineChars="100" w:firstLine="240"/>
              <w:rPr>
                <w:rFonts w:hAnsi="ＭＳ 明朝"/>
                <w:color w:val="000000" w:themeColor="text1"/>
                <w:sz w:val="24"/>
                <w:szCs w:val="24"/>
              </w:rPr>
            </w:pPr>
            <w:r w:rsidRPr="00DD43E0">
              <w:rPr>
                <w:rFonts w:hAnsi="ＭＳ 明朝" w:hint="eastAsia"/>
                <w:color w:val="000000" w:themeColor="text1"/>
                <w:sz w:val="24"/>
                <w:szCs w:val="24"/>
              </w:rPr>
              <w:t>ただし、建築物の保安・管理上やむを得ないと市長が認めるものはこの限りでない。</w:t>
            </w:r>
          </w:p>
        </w:tc>
      </w:tr>
    </w:tbl>
    <w:p w14:paraId="2F21DB55" w14:textId="660D94B9" w:rsidR="00F7190C" w:rsidRPr="00DD43E0" w:rsidRDefault="00717810" w:rsidP="003E4048">
      <w:pPr>
        <w:jc w:val="right"/>
        <w:rPr>
          <w:rFonts w:hAnsi="ＭＳ 明朝"/>
          <w:sz w:val="24"/>
          <w:szCs w:val="24"/>
        </w:rPr>
      </w:pPr>
      <w:r w:rsidRPr="00DD43E0">
        <w:rPr>
          <w:rFonts w:hAnsi="ＭＳ 明朝" w:hint="eastAsia"/>
          <w:color w:val="000000" w:themeColor="text1"/>
          <w:sz w:val="24"/>
          <w:szCs w:val="24"/>
        </w:rPr>
        <w:t>※は</w:t>
      </w:r>
      <w:r w:rsidRPr="00DD43E0">
        <w:rPr>
          <w:rFonts w:hAnsi="ＭＳ 明朝" w:hint="eastAsia"/>
          <w:sz w:val="24"/>
          <w:szCs w:val="24"/>
        </w:rPr>
        <w:t>知事協議事項</w:t>
      </w:r>
    </w:p>
    <w:p w14:paraId="3C0D1047" w14:textId="3D407945" w:rsidR="0096291A" w:rsidRPr="00DD43E0" w:rsidRDefault="009F616F" w:rsidP="00DD43E0">
      <w:pPr>
        <w:spacing w:line="360" w:lineRule="auto"/>
        <w:rPr>
          <w:rFonts w:hAnsi="ＭＳ 明朝"/>
          <w:sz w:val="24"/>
          <w:szCs w:val="24"/>
        </w:rPr>
      </w:pPr>
      <w:r w:rsidRPr="00DD43E0">
        <w:rPr>
          <w:rFonts w:hAnsi="ＭＳ 明朝" w:hint="eastAsia"/>
          <w:sz w:val="24"/>
          <w:szCs w:val="24"/>
        </w:rPr>
        <w:t>「区域、地区施設の配置、壁面の位置の制限は計画図表示のとおり」</w:t>
      </w:r>
    </w:p>
    <w:p w14:paraId="501F7DEF" w14:textId="10F5C84B" w:rsidR="0096291A" w:rsidRPr="00DD43E0" w:rsidRDefault="00DD43E0" w:rsidP="006522DA">
      <w:pPr>
        <w:spacing w:before="240"/>
        <w:ind w:left="720" w:hangingChars="300" w:hanging="720"/>
        <w:rPr>
          <w:rFonts w:hAnsi="ＭＳ 明朝"/>
          <w:sz w:val="24"/>
          <w:szCs w:val="24"/>
        </w:rPr>
      </w:pPr>
      <w:r w:rsidRPr="00DD43E0">
        <w:rPr>
          <w:rFonts w:hAnsi="ＭＳ 明朝" w:hint="eastAsia"/>
          <w:sz w:val="24"/>
          <w:szCs w:val="24"/>
        </w:rPr>
        <w:t>理由　老朽化した住宅・都市整備公団（現ＵＲ都市機構）住宅の建替えを適切に誘導し、周辺市街地環境との調和や豊かな緑によるうるおいやゆとりある住環境の形成を目指すため、地区計画を決定する。</w:t>
      </w:r>
    </w:p>
    <w:p w14:paraId="28B47A41" w14:textId="64F008FF" w:rsidR="00DD43E0" w:rsidRPr="00DD43E0" w:rsidRDefault="00DD43E0" w:rsidP="00DD43E0">
      <w:pPr>
        <w:rPr>
          <w:rFonts w:hAnsi="ＭＳ 明朝"/>
          <w:sz w:val="24"/>
          <w:szCs w:val="24"/>
        </w:rPr>
      </w:pPr>
    </w:p>
    <w:p w14:paraId="67961B2A" w14:textId="77777777" w:rsidR="00DD43E0" w:rsidRPr="00DD43E0" w:rsidRDefault="00DD43E0" w:rsidP="00DD43E0">
      <w:pPr>
        <w:rPr>
          <w:rFonts w:hAnsi="ＭＳ 明朝"/>
          <w:sz w:val="24"/>
          <w:szCs w:val="24"/>
        </w:rPr>
      </w:pPr>
    </w:p>
    <w:sectPr w:rsidR="00DD43E0" w:rsidRPr="00DD43E0" w:rsidSect="00717810">
      <w:headerReference w:type="default" r:id="rId11"/>
      <w:footerReference w:type="even" r:id="rId12"/>
      <w:footerReference w:type="default" r:id="rId13"/>
      <w:type w:val="continuous"/>
      <w:pgSz w:w="16839" w:h="11907" w:orient="landscape" w:code="9"/>
      <w:pgMar w:top="1134" w:right="1134" w:bottom="1134" w:left="1134" w:header="397" w:footer="397" w:gutter="0"/>
      <w:cols w:space="198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B5C9" w14:textId="77777777" w:rsidR="007B00D0" w:rsidRDefault="007B00D0">
      <w:r>
        <w:separator/>
      </w:r>
    </w:p>
  </w:endnote>
  <w:endnote w:type="continuationSeparator" w:id="0">
    <w:p w14:paraId="477B1CA7" w14:textId="77777777" w:rsidR="007B00D0" w:rsidRDefault="007B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C26C" w14:textId="77777777" w:rsidR="00717810" w:rsidRDefault="00717810" w:rsidP="0071781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40</w:t>
    </w:r>
    <w:r>
      <w:rPr>
        <w:rStyle w:val="a9"/>
      </w:rPr>
      <w:fldChar w:fldCharType="end"/>
    </w:r>
  </w:p>
  <w:p w14:paraId="292280D4" w14:textId="77777777" w:rsidR="00717810" w:rsidRDefault="00717810" w:rsidP="0071781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9210"/>
      <w:docPartObj>
        <w:docPartGallery w:val="Page Numbers (Bottom of Page)"/>
        <w:docPartUnique/>
      </w:docPartObj>
    </w:sdtPr>
    <w:sdtEndPr/>
    <w:sdtContent>
      <w:p w14:paraId="3A0C60E6" w14:textId="3CA417E5" w:rsidR="004D4232" w:rsidRDefault="004D4232">
        <w:pPr>
          <w:pStyle w:val="a5"/>
          <w:jc w:val="center"/>
        </w:pPr>
        <w:r>
          <w:fldChar w:fldCharType="begin"/>
        </w:r>
        <w:r>
          <w:instrText>PAGE   \* MERGEFORMAT</w:instrText>
        </w:r>
        <w:r>
          <w:fldChar w:fldCharType="separate"/>
        </w:r>
        <w:r w:rsidR="00B84298" w:rsidRPr="00B84298">
          <w:rPr>
            <w:noProof/>
            <w:lang w:val="ja-JP"/>
          </w:rPr>
          <w:t>7</w:t>
        </w:r>
        <w:r>
          <w:fldChar w:fldCharType="end"/>
        </w:r>
      </w:p>
    </w:sdtContent>
  </w:sdt>
  <w:p w14:paraId="5A9F1512" w14:textId="77777777" w:rsidR="00717810" w:rsidRPr="00867025" w:rsidRDefault="00717810" w:rsidP="00717810">
    <w:pPr>
      <w:pStyle w:val="a5"/>
      <w:ind w:right="360"/>
      <w:rPr>
        <w:rFonts w:ascii="Garamond" w:hAnsi="Garamond"/>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FE19" w14:textId="77777777" w:rsidR="007B00D0" w:rsidRDefault="007B00D0">
      <w:r>
        <w:separator/>
      </w:r>
    </w:p>
  </w:footnote>
  <w:footnote w:type="continuationSeparator" w:id="0">
    <w:p w14:paraId="593312A5" w14:textId="77777777" w:rsidR="007B00D0" w:rsidRDefault="007B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DB2D" w14:textId="07DB4B73" w:rsidR="00661522" w:rsidRDefault="00661522" w:rsidP="00661522">
    <w:pPr>
      <w:ind w:right="640"/>
      <w:rPr>
        <w:rFonts w:ascii="ＭＳ ゴシック" w:eastAsia="ＭＳ ゴシック"/>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ACB"/>
    <w:multiLevelType w:val="hybridMultilevel"/>
    <w:tmpl w:val="27BEF8C2"/>
    <w:lvl w:ilvl="0" w:tplc="77C076A4">
      <w:start w:val="1"/>
      <w:numFmt w:val="decimalFullWidth"/>
      <w:lvlText w:val="%1"/>
      <w:lvlJc w:val="left"/>
      <w:pPr>
        <w:ind w:left="420" w:hanging="420"/>
      </w:pPr>
      <w:rPr>
        <w:rFonts w:hint="eastAsia"/>
      </w:rPr>
    </w:lvl>
    <w:lvl w:ilvl="1" w:tplc="FB185C88" w:tentative="1">
      <w:start w:val="1"/>
      <w:numFmt w:val="aiueoFullWidth"/>
      <w:lvlText w:val="(%2)"/>
      <w:lvlJc w:val="left"/>
      <w:pPr>
        <w:ind w:left="840" w:hanging="420"/>
      </w:pPr>
    </w:lvl>
    <w:lvl w:ilvl="2" w:tplc="48F42CDC" w:tentative="1">
      <w:start w:val="1"/>
      <w:numFmt w:val="decimalEnclosedCircle"/>
      <w:lvlText w:val="%3"/>
      <w:lvlJc w:val="left"/>
      <w:pPr>
        <w:ind w:left="1260" w:hanging="420"/>
      </w:pPr>
    </w:lvl>
    <w:lvl w:ilvl="3" w:tplc="44585424" w:tentative="1">
      <w:start w:val="1"/>
      <w:numFmt w:val="decimal"/>
      <w:lvlText w:val="%4."/>
      <w:lvlJc w:val="left"/>
      <w:pPr>
        <w:ind w:left="1680" w:hanging="420"/>
      </w:pPr>
    </w:lvl>
    <w:lvl w:ilvl="4" w:tplc="5336C0FC" w:tentative="1">
      <w:start w:val="1"/>
      <w:numFmt w:val="aiueoFullWidth"/>
      <w:lvlText w:val="(%5)"/>
      <w:lvlJc w:val="left"/>
      <w:pPr>
        <w:ind w:left="2100" w:hanging="420"/>
      </w:pPr>
    </w:lvl>
    <w:lvl w:ilvl="5" w:tplc="F496DA82" w:tentative="1">
      <w:start w:val="1"/>
      <w:numFmt w:val="decimalEnclosedCircle"/>
      <w:lvlText w:val="%6"/>
      <w:lvlJc w:val="left"/>
      <w:pPr>
        <w:ind w:left="2520" w:hanging="420"/>
      </w:pPr>
    </w:lvl>
    <w:lvl w:ilvl="6" w:tplc="51EC5DFC" w:tentative="1">
      <w:start w:val="1"/>
      <w:numFmt w:val="decimal"/>
      <w:lvlText w:val="%7."/>
      <w:lvlJc w:val="left"/>
      <w:pPr>
        <w:ind w:left="2940" w:hanging="420"/>
      </w:pPr>
    </w:lvl>
    <w:lvl w:ilvl="7" w:tplc="022C92F4" w:tentative="1">
      <w:start w:val="1"/>
      <w:numFmt w:val="aiueoFullWidth"/>
      <w:lvlText w:val="(%8)"/>
      <w:lvlJc w:val="left"/>
      <w:pPr>
        <w:ind w:left="3360" w:hanging="420"/>
      </w:pPr>
    </w:lvl>
    <w:lvl w:ilvl="8" w:tplc="17BC02EE" w:tentative="1">
      <w:start w:val="1"/>
      <w:numFmt w:val="decimalEnclosedCircle"/>
      <w:lvlText w:val="%9"/>
      <w:lvlJc w:val="left"/>
      <w:pPr>
        <w:ind w:left="3780" w:hanging="420"/>
      </w:pPr>
    </w:lvl>
  </w:abstractNum>
  <w:abstractNum w:abstractNumId="1" w15:restartNumberingAfterBreak="0">
    <w:nsid w:val="138A58CB"/>
    <w:multiLevelType w:val="hybridMultilevel"/>
    <w:tmpl w:val="5010CD4E"/>
    <w:lvl w:ilvl="0" w:tplc="6852A87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E06622"/>
    <w:multiLevelType w:val="hybridMultilevel"/>
    <w:tmpl w:val="A0046884"/>
    <w:lvl w:ilvl="0" w:tplc="053C2038">
      <w:start w:val="1"/>
      <w:numFmt w:val="decimalFullWidth"/>
      <w:lvlText w:val="%1"/>
      <w:lvlJc w:val="left"/>
      <w:pPr>
        <w:ind w:left="420" w:hanging="420"/>
      </w:pPr>
      <w:rPr>
        <w:rFonts w:hint="eastAsia"/>
        <w:color w:val="auto"/>
      </w:rPr>
    </w:lvl>
    <w:lvl w:ilvl="1" w:tplc="896C80AA" w:tentative="1">
      <w:start w:val="1"/>
      <w:numFmt w:val="aiueoFullWidth"/>
      <w:lvlText w:val="(%2)"/>
      <w:lvlJc w:val="left"/>
      <w:pPr>
        <w:ind w:left="840" w:hanging="420"/>
      </w:pPr>
    </w:lvl>
    <w:lvl w:ilvl="2" w:tplc="7EDAF122" w:tentative="1">
      <w:start w:val="1"/>
      <w:numFmt w:val="decimalEnclosedCircle"/>
      <w:lvlText w:val="%3"/>
      <w:lvlJc w:val="left"/>
      <w:pPr>
        <w:ind w:left="1260" w:hanging="420"/>
      </w:pPr>
    </w:lvl>
    <w:lvl w:ilvl="3" w:tplc="6E38E156" w:tentative="1">
      <w:start w:val="1"/>
      <w:numFmt w:val="decimal"/>
      <w:lvlText w:val="%4."/>
      <w:lvlJc w:val="left"/>
      <w:pPr>
        <w:ind w:left="1680" w:hanging="420"/>
      </w:pPr>
    </w:lvl>
    <w:lvl w:ilvl="4" w:tplc="49106054" w:tentative="1">
      <w:start w:val="1"/>
      <w:numFmt w:val="aiueoFullWidth"/>
      <w:lvlText w:val="(%5)"/>
      <w:lvlJc w:val="left"/>
      <w:pPr>
        <w:ind w:left="2100" w:hanging="420"/>
      </w:pPr>
    </w:lvl>
    <w:lvl w:ilvl="5" w:tplc="FCDC25B6" w:tentative="1">
      <w:start w:val="1"/>
      <w:numFmt w:val="decimalEnclosedCircle"/>
      <w:lvlText w:val="%6"/>
      <w:lvlJc w:val="left"/>
      <w:pPr>
        <w:ind w:left="2520" w:hanging="420"/>
      </w:pPr>
    </w:lvl>
    <w:lvl w:ilvl="6" w:tplc="1C96109E" w:tentative="1">
      <w:start w:val="1"/>
      <w:numFmt w:val="decimal"/>
      <w:lvlText w:val="%7."/>
      <w:lvlJc w:val="left"/>
      <w:pPr>
        <w:ind w:left="2940" w:hanging="420"/>
      </w:pPr>
    </w:lvl>
    <w:lvl w:ilvl="7" w:tplc="D88AE29E" w:tentative="1">
      <w:start w:val="1"/>
      <w:numFmt w:val="aiueoFullWidth"/>
      <w:lvlText w:val="(%8)"/>
      <w:lvlJc w:val="left"/>
      <w:pPr>
        <w:ind w:left="3360" w:hanging="420"/>
      </w:pPr>
    </w:lvl>
    <w:lvl w:ilvl="8" w:tplc="556A3FD4" w:tentative="1">
      <w:start w:val="1"/>
      <w:numFmt w:val="decimalEnclosedCircle"/>
      <w:lvlText w:val="%9"/>
      <w:lvlJc w:val="left"/>
      <w:pPr>
        <w:ind w:left="3780" w:hanging="420"/>
      </w:pPr>
    </w:lvl>
  </w:abstractNum>
  <w:abstractNum w:abstractNumId="3" w15:restartNumberingAfterBreak="0">
    <w:nsid w:val="260B37FE"/>
    <w:multiLevelType w:val="hybridMultilevel"/>
    <w:tmpl w:val="75048F9A"/>
    <w:lvl w:ilvl="0" w:tplc="6CEC1C92">
      <w:start w:val="1"/>
      <w:numFmt w:val="decimalFullWidth"/>
      <w:lvlText w:val="%1"/>
      <w:lvlJc w:val="left"/>
      <w:pPr>
        <w:ind w:left="420" w:hanging="420"/>
      </w:pPr>
      <w:rPr>
        <w:rFonts w:hint="eastAsia"/>
      </w:rPr>
    </w:lvl>
    <w:lvl w:ilvl="1" w:tplc="585643FA" w:tentative="1">
      <w:start w:val="1"/>
      <w:numFmt w:val="aiueoFullWidth"/>
      <w:lvlText w:val="(%2)"/>
      <w:lvlJc w:val="left"/>
      <w:pPr>
        <w:ind w:left="840" w:hanging="420"/>
      </w:pPr>
    </w:lvl>
    <w:lvl w:ilvl="2" w:tplc="3B6C2F86" w:tentative="1">
      <w:start w:val="1"/>
      <w:numFmt w:val="decimalEnclosedCircle"/>
      <w:lvlText w:val="%3"/>
      <w:lvlJc w:val="left"/>
      <w:pPr>
        <w:ind w:left="1260" w:hanging="420"/>
      </w:pPr>
    </w:lvl>
    <w:lvl w:ilvl="3" w:tplc="94B0BE8E" w:tentative="1">
      <w:start w:val="1"/>
      <w:numFmt w:val="decimal"/>
      <w:lvlText w:val="%4."/>
      <w:lvlJc w:val="left"/>
      <w:pPr>
        <w:ind w:left="1680" w:hanging="420"/>
      </w:pPr>
    </w:lvl>
    <w:lvl w:ilvl="4" w:tplc="F1828A04" w:tentative="1">
      <w:start w:val="1"/>
      <w:numFmt w:val="aiueoFullWidth"/>
      <w:lvlText w:val="(%5)"/>
      <w:lvlJc w:val="left"/>
      <w:pPr>
        <w:ind w:left="2100" w:hanging="420"/>
      </w:pPr>
    </w:lvl>
    <w:lvl w:ilvl="5" w:tplc="28B85EB8" w:tentative="1">
      <w:start w:val="1"/>
      <w:numFmt w:val="decimalEnclosedCircle"/>
      <w:lvlText w:val="%6"/>
      <w:lvlJc w:val="left"/>
      <w:pPr>
        <w:ind w:left="2520" w:hanging="420"/>
      </w:pPr>
    </w:lvl>
    <w:lvl w:ilvl="6" w:tplc="2C52AFDA" w:tentative="1">
      <w:start w:val="1"/>
      <w:numFmt w:val="decimal"/>
      <w:lvlText w:val="%7."/>
      <w:lvlJc w:val="left"/>
      <w:pPr>
        <w:ind w:left="2940" w:hanging="420"/>
      </w:pPr>
    </w:lvl>
    <w:lvl w:ilvl="7" w:tplc="E9423310" w:tentative="1">
      <w:start w:val="1"/>
      <w:numFmt w:val="aiueoFullWidth"/>
      <w:lvlText w:val="(%8)"/>
      <w:lvlJc w:val="left"/>
      <w:pPr>
        <w:ind w:left="3360" w:hanging="420"/>
      </w:pPr>
    </w:lvl>
    <w:lvl w:ilvl="8" w:tplc="3FE6C712" w:tentative="1">
      <w:start w:val="1"/>
      <w:numFmt w:val="decimalEnclosedCircle"/>
      <w:lvlText w:val="%9"/>
      <w:lvlJc w:val="left"/>
      <w:pPr>
        <w:ind w:left="3780" w:hanging="420"/>
      </w:pPr>
    </w:lvl>
  </w:abstractNum>
  <w:abstractNum w:abstractNumId="4" w15:restartNumberingAfterBreak="0">
    <w:nsid w:val="31FB3486"/>
    <w:multiLevelType w:val="hybridMultilevel"/>
    <w:tmpl w:val="65D6409A"/>
    <w:lvl w:ilvl="0" w:tplc="5D923634">
      <w:start w:val="1"/>
      <w:numFmt w:val="decimalFullWidth"/>
      <w:lvlText w:val="%1"/>
      <w:lvlJc w:val="left"/>
      <w:pPr>
        <w:ind w:left="420" w:hanging="420"/>
      </w:pPr>
      <w:rPr>
        <w:rFonts w:hint="eastAsia"/>
      </w:rPr>
    </w:lvl>
    <w:lvl w:ilvl="1" w:tplc="BA96B01C" w:tentative="1">
      <w:start w:val="1"/>
      <w:numFmt w:val="aiueoFullWidth"/>
      <w:lvlText w:val="(%2)"/>
      <w:lvlJc w:val="left"/>
      <w:pPr>
        <w:ind w:left="840" w:hanging="420"/>
      </w:pPr>
    </w:lvl>
    <w:lvl w:ilvl="2" w:tplc="CFD847BC" w:tentative="1">
      <w:start w:val="1"/>
      <w:numFmt w:val="decimalEnclosedCircle"/>
      <w:lvlText w:val="%3"/>
      <w:lvlJc w:val="left"/>
      <w:pPr>
        <w:ind w:left="1260" w:hanging="420"/>
      </w:pPr>
    </w:lvl>
    <w:lvl w:ilvl="3" w:tplc="66A8B3FE" w:tentative="1">
      <w:start w:val="1"/>
      <w:numFmt w:val="decimal"/>
      <w:lvlText w:val="%4."/>
      <w:lvlJc w:val="left"/>
      <w:pPr>
        <w:ind w:left="1680" w:hanging="420"/>
      </w:pPr>
    </w:lvl>
    <w:lvl w:ilvl="4" w:tplc="B9DA7E38" w:tentative="1">
      <w:start w:val="1"/>
      <w:numFmt w:val="aiueoFullWidth"/>
      <w:lvlText w:val="(%5)"/>
      <w:lvlJc w:val="left"/>
      <w:pPr>
        <w:ind w:left="2100" w:hanging="420"/>
      </w:pPr>
    </w:lvl>
    <w:lvl w:ilvl="5" w:tplc="9688720E" w:tentative="1">
      <w:start w:val="1"/>
      <w:numFmt w:val="decimalEnclosedCircle"/>
      <w:lvlText w:val="%6"/>
      <w:lvlJc w:val="left"/>
      <w:pPr>
        <w:ind w:left="2520" w:hanging="420"/>
      </w:pPr>
    </w:lvl>
    <w:lvl w:ilvl="6" w:tplc="0CD6BDF8" w:tentative="1">
      <w:start w:val="1"/>
      <w:numFmt w:val="decimal"/>
      <w:lvlText w:val="%7."/>
      <w:lvlJc w:val="left"/>
      <w:pPr>
        <w:ind w:left="2940" w:hanging="420"/>
      </w:pPr>
    </w:lvl>
    <w:lvl w:ilvl="7" w:tplc="62D064A6" w:tentative="1">
      <w:start w:val="1"/>
      <w:numFmt w:val="aiueoFullWidth"/>
      <w:lvlText w:val="(%8)"/>
      <w:lvlJc w:val="left"/>
      <w:pPr>
        <w:ind w:left="3360" w:hanging="420"/>
      </w:pPr>
    </w:lvl>
    <w:lvl w:ilvl="8" w:tplc="8F869260" w:tentative="1">
      <w:start w:val="1"/>
      <w:numFmt w:val="decimalEnclosedCircle"/>
      <w:lvlText w:val="%9"/>
      <w:lvlJc w:val="left"/>
      <w:pPr>
        <w:ind w:left="3780" w:hanging="420"/>
      </w:pPr>
    </w:lvl>
  </w:abstractNum>
  <w:abstractNum w:abstractNumId="5" w15:restartNumberingAfterBreak="0">
    <w:nsid w:val="3AAC0FE3"/>
    <w:multiLevelType w:val="hybridMultilevel"/>
    <w:tmpl w:val="4C721D62"/>
    <w:lvl w:ilvl="0" w:tplc="5DF4C3E0">
      <w:start w:val="1"/>
      <w:numFmt w:val="decimalFullWidth"/>
      <w:lvlText w:val="%1"/>
      <w:lvlJc w:val="left"/>
      <w:pPr>
        <w:ind w:left="420" w:hanging="420"/>
      </w:pPr>
      <w:rPr>
        <w:rFonts w:hint="eastAsia"/>
      </w:rPr>
    </w:lvl>
    <w:lvl w:ilvl="1" w:tplc="E1DAED58" w:tentative="1">
      <w:start w:val="1"/>
      <w:numFmt w:val="aiueoFullWidth"/>
      <w:lvlText w:val="(%2)"/>
      <w:lvlJc w:val="left"/>
      <w:pPr>
        <w:ind w:left="840" w:hanging="420"/>
      </w:pPr>
    </w:lvl>
    <w:lvl w:ilvl="2" w:tplc="C9F0A9D4" w:tentative="1">
      <w:start w:val="1"/>
      <w:numFmt w:val="decimalEnclosedCircle"/>
      <w:lvlText w:val="%3"/>
      <w:lvlJc w:val="left"/>
      <w:pPr>
        <w:ind w:left="1260" w:hanging="420"/>
      </w:pPr>
    </w:lvl>
    <w:lvl w:ilvl="3" w:tplc="D0303B9E" w:tentative="1">
      <w:start w:val="1"/>
      <w:numFmt w:val="decimal"/>
      <w:lvlText w:val="%4."/>
      <w:lvlJc w:val="left"/>
      <w:pPr>
        <w:ind w:left="1680" w:hanging="420"/>
      </w:pPr>
    </w:lvl>
    <w:lvl w:ilvl="4" w:tplc="7CF685D6" w:tentative="1">
      <w:start w:val="1"/>
      <w:numFmt w:val="aiueoFullWidth"/>
      <w:lvlText w:val="(%5)"/>
      <w:lvlJc w:val="left"/>
      <w:pPr>
        <w:ind w:left="2100" w:hanging="420"/>
      </w:pPr>
    </w:lvl>
    <w:lvl w:ilvl="5" w:tplc="F118DB3C" w:tentative="1">
      <w:start w:val="1"/>
      <w:numFmt w:val="decimalEnclosedCircle"/>
      <w:lvlText w:val="%6"/>
      <w:lvlJc w:val="left"/>
      <w:pPr>
        <w:ind w:left="2520" w:hanging="420"/>
      </w:pPr>
    </w:lvl>
    <w:lvl w:ilvl="6" w:tplc="24FAF2B8" w:tentative="1">
      <w:start w:val="1"/>
      <w:numFmt w:val="decimal"/>
      <w:lvlText w:val="%7."/>
      <w:lvlJc w:val="left"/>
      <w:pPr>
        <w:ind w:left="2940" w:hanging="420"/>
      </w:pPr>
    </w:lvl>
    <w:lvl w:ilvl="7" w:tplc="1A56A1CE" w:tentative="1">
      <w:start w:val="1"/>
      <w:numFmt w:val="aiueoFullWidth"/>
      <w:lvlText w:val="(%8)"/>
      <w:lvlJc w:val="left"/>
      <w:pPr>
        <w:ind w:left="3360" w:hanging="420"/>
      </w:pPr>
    </w:lvl>
    <w:lvl w:ilvl="8" w:tplc="FE2EF5BC" w:tentative="1">
      <w:start w:val="1"/>
      <w:numFmt w:val="decimalEnclosedCircle"/>
      <w:lvlText w:val="%9"/>
      <w:lvlJc w:val="left"/>
      <w:pPr>
        <w:ind w:left="3780" w:hanging="420"/>
      </w:pPr>
    </w:lvl>
  </w:abstractNum>
  <w:abstractNum w:abstractNumId="6" w15:restartNumberingAfterBreak="0">
    <w:nsid w:val="48965560"/>
    <w:multiLevelType w:val="hybridMultilevel"/>
    <w:tmpl w:val="DBC4AC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BC16BF"/>
    <w:multiLevelType w:val="hybridMultilevel"/>
    <w:tmpl w:val="7FCAE654"/>
    <w:lvl w:ilvl="0" w:tplc="E4F65C16">
      <w:start w:val="1"/>
      <w:numFmt w:val="decimalFullWidth"/>
      <w:lvlText w:val="%1"/>
      <w:lvlJc w:val="left"/>
      <w:pPr>
        <w:ind w:left="420" w:hanging="420"/>
      </w:pPr>
      <w:rPr>
        <w:rFonts w:hint="eastAsia"/>
      </w:rPr>
    </w:lvl>
    <w:lvl w:ilvl="1" w:tplc="113ECB90" w:tentative="1">
      <w:start w:val="1"/>
      <w:numFmt w:val="aiueoFullWidth"/>
      <w:lvlText w:val="(%2)"/>
      <w:lvlJc w:val="left"/>
      <w:pPr>
        <w:ind w:left="840" w:hanging="420"/>
      </w:pPr>
    </w:lvl>
    <w:lvl w:ilvl="2" w:tplc="0ACA3588" w:tentative="1">
      <w:start w:val="1"/>
      <w:numFmt w:val="decimalEnclosedCircle"/>
      <w:lvlText w:val="%3"/>
      <w:lvlJc w:val="left"/>
      <w:pPr>
        <w:ind w:left="1260" w:hanging="420"/>
      </w:pPr>
    </w:lvl>
    <w:lvl w:ilvl="3" w:tplc="F28A5772" w:tentative="1">
      <w:start w:val="1"/>
      <w:numFmt w:val="decimal"/>
      <w:lvlText w:val="%4."/>
      <w:lvlJc w:val="left"/>
      <w:pPr>
        <w:ind w:left="1680" w:hanging="420"/>
      </w:pPr>
    </w:lvl>
    <w:lvl w:ilvl="4" w:tplc="33FC9ABA" w:tentative="1">
      <w:start w:val="1"/>
      <w:numFmt w:val="aiueoFullWidth"/>
      <w:lvlText w:val="(%5)"/>
      <w:lvlJc w:val="left"/>
      <w:pPr>
        <w:ind w:left="2100" w:hanging="420"/>
      </w:pPr>
    </w:lvl>
    <w:lvl w:ilvl="5" w:tplc="58BA5D9C" w:tentative="1">
      <w:start w:val="1"/>
      <w:numFmt w:val="decimalEnclosedCircle"/>
      <w:lvlText w:val="%6"/>
      <w:lvlJc w:val="left"/>
      <w:pPr>
        <w:ind w:left="2520" w:hanging="420"/>
      </w:pPr>
    </w:lvl>
    <w:lvl w:ilvl="6" w:tplc="C8586E12" w:tentative="1">
      <w:start w:val="1"/>
      <w:numFmt w:val="decimal"/>
      <w:lvlText w:val="%7."/>
      <w:lvlJc w:val="left"/>
      <w:pPr>
        <w:ind w:left="2940" w:hanging="420"/>
      </w:pPr>
    </w:lvl>
    <w:lvl w:ilvl="7" w:tplc="0574A93E" w:tentative="1">
      <w:start w:val="1"/>
      <w:numFmt w:val="aiueoFullWidth"/>
      <w:lvlText w:val="(%8)"/>
      <w:lvlJc w:val="left"/>
      <w:pPr>
        <w:ind w:left="3360" w:hanging="420"/>
      </w:pPr>
    </w:lvl>
    <w:lvl w:ilvl="8" w:tplc="19AA0EC8" w:tentative="1">
      <w:start w:val="1"/>
      <w:numFmt w:val="decimalEnclosedCircle"/>
      <w:lvlText w:val="%9"/>
      <w:lvlJc w:val="left"/>
      <w:pPr>
        <w:ind w:left="3780" w:hanging="420"/>
      </w:pPr>
    </w:lvl>
  </w:abstractNum>
  <w:abstractNum w:abstractNumId="8" w15:restartNumberingAfterBreak="0">
    <w:nsid w:val="6FB844A6"/>
    <w:multiLevelType w:val="hybridMultilevel"/>
    <w:tmpl w:val="0FD6F838"/>
    <w:lvl w:ilvl="0" w:tplc="9DCC094E">
      <w:start w:val="1"/>
      <w:numFmt w:val="decimal"/>
      <w:lvlText w:val="%1."/>
      <w:lvlJc w:val="left"/>
      <w:pPr>
        <w:ind w:left="284" w:hanging="284"/>
      </w:pPr>
      <w:rPr>
        <w:rFonts w:hint="eastAsia"/>
      </w:rPr>
    </w:lvl>
    <w:lvl w:ilvl="1" w:tplc="61789520" w:tentative="1">
      <w:start w:val="1"/>
      <w:numFmt w:val="aiueoFullWidth"/>
      <w:lvlText w:val="(%2)"/>
      <w:lvlJc w:val="left"/>
      <w:pPr>
        <w:ind w:left="840" w:hanging="420"/>
      </w:pPr>
    </w:lvl>
    <w:lvl w:ilvl="2" w:tplc="7A28D16E" w:tentative="1">
      <w:start w:val="1"/>
      <w:numFmt w:val="decimalEnclosedCircle"/>
      <w:lvlText w:val="%3"/>
      <w:lvlJc w:val="left"/>
      <w:pPr>
        <w:ind w:left="1260" w:hanging="420"/>
      </w:pPr>
    </w:lvl>
    <w:lvl w:ilvl="3" w:tplc="0DA85182" w:tentative="1">
      <w:start w:val="1"/>
      <w:numFmt w:val="decimal"/>
      <w:lvlText w:val="%4."/>
      <w:lvlJc w:val="left"/>
      <w:pPr>
        <w:ind w:left="1680" w:hanging="420"/>
      </w:pPr>
    </w:lvl>
    <w:lvl w:ilvl="4" w:tplc="72849F36" w:tentative="1">
      <w:start w:val="1"/>
      <w:numFmt w:val="aiueoFullWidth"/>
      <w:lvlText w:val="(%5)"/>
      <w:lvlJc w:val="left"/>
      <w:pPr>
        <w:ind w:left="2100" w:hanging="420"/>
      </w:pPr>
    </w:lvl>
    <w:lvl w:ilvl="5" w:tplc="443C1BD6" w:tentative="1">
      <w:start w:val="1"/>
      <w:numFmt w:val="decimalEnclosedCircle"/>
      <w:lvlText w:val="%6"/>
      <w:lvlJc w:val="left"/>
      <w:pPr>
        <w:ind w:left="2520" w:hanging="420"/>
      </w:pPr>
    </w:lvl>
    <w:lvl w:ilvl="6" w:tplc="455C425A" w:tentative="1">
      <w:start w:val="1"/>
      <w:numFmt w:val="decimal"/>
      <w:lvlText w:val="%7."/>
      <w:lvlJc w:val="left"/>
      <w:pPr>
        <w:ind w:left="2940" w:hanging="420"/>
      </w:pPr>
    </w:lvl>
    <w:lvl w:ilvl="7" w:tplc="FCA288F8" w:tentative="1">
      <w:start w:val="1"/>
      <w:numFmt w:val="aiueoFullWidth"/>
      <w:lvlText w:val="(%8)"/>
      <w:lvlJc w:val="left"/>
      <w:pPr>
        <w:ind w:left="3360" w:hanging="420"/>
      </w:pPr>
    </w:lvl>
    <w:lvl w:ilvl="8" w:tplc="FAF896D2" w:tentative="1">
      <w:start w:val="1"/>
      <w:numFmt w:val="decimalEnclosedCircle"/>
      <w:lvlText w:val="%9"/>
      <w:lvlJc w:val="left"/>
      <w:pPr>
        <w:ind w:left="3780" w:hanging="420"/>
      </w:pPr>
    </w:lvl>
  </w:abstractNum>
  <w:num w:numId="1">
    <w:abstractNumId w:val="8"/>
  </w:num>
  <w:num w:numId="2">
    <w:abstractNumId w:val="2"/>
  </w:num>
  <w:num w:numId="3">
    <w:abstractNumId w:val="5"/>
  </w:num>
  <w:num w:numId="4">
    <w:abstractNumId w:val="4"/>
  </w:num>
  <w:num w:numId="5">
    <w:abstractNumId w:val="0"/>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03"/>
    <w:rsid w:val="0001045D"/>
    <w:rsid w:val="00010FDE"/>
    <w:rsid w:val="00011683"/>
    <w:rsid w:val="00015D8C"/>
    <w:rsid w:val="0002444F"/>
    <w:rsid w:val="00026D53"/>
    <w:rsid w:val="00026FC0"/>
    <w:rsid w:val="0003064D"/>
    <w:rsid w:val="0003266A"/>
    <w:rsid w:val="0003494B"/>
    <w:rsid w:val="00035F82"/>
    <w:rsid w:val="00036649"/>
    <w:rsid w:val="00041310"/>
    <w:rsid w:val="0004608F"/>
    <w:rsid w:val="000460AC"/>
    <w:rsid w:val="00052BA7"/>
    <w:rsid w:val="00060037"/>
    <w:rsid w:val="00061AFC"/>
    <w:rsid w:val="00062285"/>
    <w:rsid w:val="000655BE"/>
    <w:rsid w:val="000701D7"/>
    <w:rsid w:val="00071A65"/>
    <w:rsid w:val="00072A2D"/>
    <w:rsid w:val="00076470"/>
    <w:rsid w:val="000863E2"/>
    <w:rsid w:val="000A212A"/>
    <w:rsid w:val="000B4918"/>
    <w:rsid w:val="000C18D6"/>
    <w:rsid w:val="000D09A5"/>
    <w:rsid w:val="000D0C8D"/>
    <w:rsid w:val="000D5184"/>
    <w:rsid w:val="000D576A"/>
    <w:rsid w:val="000E5C55"/>
    <w:rsid w:val="000E6A40"/>
    <w:rsid w:val="000E7E57"/>
    <w:rsid w:val="00101A96"/>
    <w:rsid w:val="00102D2D"/>
    <w:rsid w:val="00105FED"/>
    <w:rsid w:val="00110DAF"/>
    <w:rsid w:val="001139CC"/>
    <w:rsid w:val="00114C14"/>
    <w:rsid w:val="00116904"/>
    <w:rsid w:val="001202BC"/>
    <w:rsid w:val="00147711"/>
    <w:rsid w:val="00150C85"/>
    <w:rsid w:val="0015495C"/>
    <w:rsid w:val="001622EF"/>
    <w:rsid w:val="00164F85"/>
    <w:rsid w:val="00167118"/>
    <w:rsid w:val="00167643"/>
    <w:rsid w:val="00170590"/>
    <w:rsid w:val="001732E3"/>
    <w:rsid w:val="00174946"/>
    <w:rsid w:val="001753E1"/>
    <w:rsid w:val="00183E80"/>
    <w:rsid w:val="00185A80"/>
    <w:rsid w:val="00186C22"/>
    <w:rsid w:val="00187A79"/>
    <w:rsid w:val="00196AF0"/>
    <w:rsid w:val="001974FA"/>
    <w:rsid w:val="001A06ED"/>
    <w:rsid w:val="001A38B8"/>
    <w:rsid w:val="001B7894"/>
    <w:rsid w:val="001C178B"/>
    <w:rsid w:val="001C1ABD"/>
    <w:rsid w:val="001C39EF"/>
    <w:rsid w:val="001C3FBD"/>
    <w:rsid w:val="001C591F"/>
    <w:rsid w:val="001C6492"/>
    <w:rsid w:val="001D0B3B"/>
    <w:rsid w:val="001D1DEE"/>
    <w:rsid w:val="001D3179"/>
    <w:rsid w:val="001E107E"/>
    <w:rsid w:val="001E19CD"/>
    <w:rsid w:val="001F497A"/>
    <w:rsid w:val="00203ED0"/>
    <w:rsid w:val="00210C18"/>
    <w:rsid w:val="00210D31"/>
    <w:rsid w:val="0021138E"/>
    <w:rsid w:val="002139EA"/>
    <w:rsid w:val="00214BE2"/>
    <w:rsid w:val="00214C9A"/>
    <w:rsid w:val="0021673B"/>
    <w:rsid w:val="002168D7"/>
    <w:rsid w:val="00221BD7"/>
    <w:rsid w:val="00221E41"/>
    <w:rsid w:val="00227C03"/>
    <w:rsid w:val="00231934"/>
    <w:rsid w:val="002320AB"/>
    <w:rsid w:val="00252784"/>
    <w:rsid w:val="00252850"/>
    <w:rsid w:val="00254E74"/>
    <w:rsid w:val="00255455"/>
    <w:rsid w:val="00261B1E"/>
    <w:rsid w:val="00277146"/>
    <w:rsid w:val="002875D4"/>
    <w:rsid w:val="00290BEC"/>
    <w:rsid w:val="0029124B"/>
    <w:rsid w:val="00297D3F"/>
    <w:rsid w:val="002A0784"/>
    <w:rsid w:val="002A4D31"/>
    <w:rsid w:val="002A6637"/>
    <w:rsid w:val="002B1934"/>
    <w:rsid w:val="002B3FC4"/>
    <w:rsid w:val="002C2275"/>
    <w:rsid w:val="002C42C3"/>
    <w:rsid w:val="002E422E"/>
    <w:rsid w:val="002F19BB"/>
    <w:rsid w:val="002F7596"/>
    <w:rsid w:val="0030484D"/>
    <w:rsid w:val="00304D23"/>
    <w:rsid w:val="00304FA4"/>
    <w:rsid w:val="0030617F"/>
    <w:rsid w:val="003234B3"/>
    <w:rsid w:val="003237F7"/>
    <w:rsid w:val="00324E57"/>
    <w:rsid w:val="003361D5"/>
    <w:rsid w:val="003469CC"/>
    <w:rsid w:val="0034761F"/>
    <w:rsid w:val="00361C53"/>
    <w:rsid w:val="00365F1C"/>
    <w:rsid w:val="00367FDA"/>
    <w:rsid w:val="00370E31"/>
    <w:rsid w:val="00384F84"/>
    <w:rsid w:val="00395BEF"/>
    <w:rsid w:val="003A3BAA"/>
    <w:rsid w:val="003A4F6C"/>
    <w:rsid w:val="003A7439"/>
    <w:rsid w:val="003B3328"/>
    <w:rsid w:val="003C7623"/>
    <w:rsid w:val="003D24E8"/>
    <w:rsid w:val="003E0F27"/>
    <w:rsid w:val="003E4048"/>
    <w:rsid w:val="003F19FA"/>
    <w:rsid w:val="003F5C63"/>
    <w:rsid w:val="003F5C7A"/>
    <w:rsid w:val="0042216E"/>
    <w:rsid w:val="004243B4"/>
    <w:rsid w:val="00426464"/>
    <w:rsid w:val="00431BE5"/>
    <w:rsid w:val="004361AA"/>
    <w:rsid w:val="004423EE"/>
    <w:rsid w:val="004432F6"/>
    <w:rsid w:val="00445842"/>
    <w:rsid w:val="00451B25"/>
    <w:rsid w:val="00453D83"/>
    <w:rsid w:val="00455B56"/>
    <w:rsid w:val="00470F93"/>
    <w:rsid w:val="0047371A"/>
    <w:rsid w:val="004778E6"/>
    <w:rsid w:val="004856F3"/>
    <w:rsid w:val="00486BC2"/>
    <w:rsid w:val="00486C7C"/>
    <w:rsid w:val="00492FC2"/>
    <w:rsid w:val="00493010"/>
    <w:rsid w:val="004935C1"/>
    <w:rsid w:val="00494A29"/>
    <w:rsid w:val="004A2F3F"/>
    <w:rsid w:val="004A6541"/>
    <w:rsid w:val="004A6FC5"/>
    <w:rsid w:val="004B421E"/>
    <w:rsid w:val="004B7F62"/>
    <w:rsid w:val="004C048B"/>
    <w:rsid w:val="004C2B55"/>
    <w:rsid w:val="004C7055"/>
    <w:rsid w:val="004D03C3"/>
    <w:rsid w:val="004D4232"/>
    <w:rsid w:val="004D43EE"/>
    <w:rsid w:val="004D7023"/>
    <w:rsid w:val="004E5436"/>
    <w:rsid w:val="004F2F0C"/>
    <w:rsid w:val="004F33BA"/>
    <w:rsid w:val="0050128F"/>
    <w:rsid w:val="00503605"/>
    <w:rsid w:val="00506032"/>
    <w:rsid w:val="0050703C"/>
    <w:rsid w:val="00516998"/>
    <w:rsid w:val="0052654E"/>
    <w:rsid w:val="00535689"/>
    <w:rsid w:val="00535851"/>
    <w:rsid w:val="005435D9"/>
    <w:rsid w:val="00544884"/>
    <w:rsid w:val="0054651A"/>
    <w:rsid w:val="005571FA"/>
    <w:rsid w:val="005643E6"/>
    <w:rsid w:val="00564CAC"/>
    <w:rsid w:val="0056550D"/>
    <w:rsid w:val="00571AD3"/>
    <w:rsid w:val="00573048"/>
    <w:rsid w:val="005755B7"/>
    <w:rsid w:val="0058314A"/>
    <w:rsid w:val="005835CA"/>
    <w:rsid w:val="00584775"/>
    <w:rsid w:val="00592B0D"/>
    <w:rsid w:val="005951F7"/>
    <w:rsid w:val="00597169"/>
    <w:rsid w:val="005A3590"/>
    <w:rsid w:val="005B5544"/>
    <w:rsid w:val="005C0932"/>
    <w:rsid w:val="005C24D6"/>
    <w:rsid w:val="005D2B61"/>
    <w:rsid w:val="005D6672"/>
    <w:rsid w:val="005E06E8"/>
    <w:rsid w:val="005E0F3A"/>
    <w:rsid w:val="005E1450"/>
    <w:rsid w:val="005E23C8"/>
    <w:rsid w:val="005E2C6F"/>
    <w:rsid w:val="005E2E11"/>
    <w:rsid w:val="005E5838"/>
    <w:rsid w:val="005F128C"/>
    <w:rsid w:val="005F3382"/>
    <w:rsid w:val="006001F2"/>
    <w:rsid w:val="006025FB"/>
    <w:rsid w:val="00602ADA"/>
    <w:rsid w:val="00607B95"/>
    <w:rsid w:val="0061351B"/>
    <w:rsid w:val="0061479D"/>
    <w:rsid w:val="00614CC5"/>
    <w:rsid w:val="00617647"/>
    <w:rsid w:val="00620B87"/>
    <w:rsid w:val="0062272E"/>
    <w:rsid w:val="00622BA9"/>
    <w:rsid w:val="00632866"/>
    <w:rsid w:val="00634329"/>
    <w:rsid w:val="006522DA"/>
    <w:rsid w:val="00657275"/>
    <w:rsid w:val="00661522"/>
    <w:rsid w:val="00662D55"/>
    <w:rsid w:val="00663730"/>
    <w:rsid w:val="00666BE9"/>
    <w:rsid w:val="00674E6D"/>
    <w:rsid w:val="00677579"/>
    <w:rsid w:val="00682589"/>
    <w:rsid w:val="006A0681"/>
    <w:rsid w:val="006A4189"/>
    <w:rsid w:val="006B0E87"/>
    <w:rsid w:val="006B18B5"/>
    <w:rsid w:val="006B775F"/>
    <w:rsid w:val="006C2BCD"/>
    <w:rsid w:val="006C3558"/>
    <w:rsid w:val="006C6F6A"/>
    <w:rsid w:val="006C7108"/>
    <w:rsid w:val="006D1E2F"/>
    <w:rsid w:val="006D3B99"/>
    <w:rsid w:val="006E0F5C"/>
    <w:rsid w:val="006E25F4"/>
    <w:rsid w:val="006F1EE0"/>
    <w:rsid w:val="006F7A2E"/>
    <w:rsid w:val="0070163F"/>
    <w:rsid w:val="00703864"/>
    <w:rsid w:val="00707792"/>
    <w:rsid w:val="00713BE3"/>
    <w:rsid w:val="007165AA"/>
    <w:rsid w:val="00717810"/>
    <w:rsid w:val="00717AF9"/>
    <w:rsid w:val="00723B44"/>
    <w:rsid w:val="007309BA"/>
    <w:rsid w:val="00731373"/>
    <w:rsid w:val="00731713"/>
    <w:rsid w:val="00731D89"/>
    <w:rsid w:val="00737576"/>
    <w:rsid w:val="00743716"/>
    <w:rsid w:val="00744A81"/>
    <w:rsid w:val="00745575"/>
    <w:rsid w:val="0074762B"/>
    <w:rsid w:val="00752451"/>
    <w:rsid w:val="007546F9"/>
    <w:rsid w:val="00763851"/>
    <w:rsid w:val="00766F33"/>
    <w:rsid w:val="0077047B"/>
    <w:rsid w:val="0077124D"/>
    <w:rsid w:val="007812AE"/>
    <w:rsid w:val="00787C9C"/>
    <w:rsid w:val="007A2973"/>
    <w:rsid w:val="007B00D0"/>
    <w:rsid w:val="007C38F8"/>
    <w:rsid w:val="007C3CC3"/>
    <w:rsid w:val="007D489C"/>
    <w:rsid w:val="007D6BBB"/>
    <w:rsid w:val="007E1FED"/>
    <w:rsid w:val="007E3FC8"/>
    <w:rsid w:val="007E7598"/>
    <w:rsid w:val="007E75F2"/>
    <w:rsid w:val="007F018C"/>
    <w:rsid w:val="007F09C6"/>
    <w:rsid w:val="008018A8"/>
    <w:rsid w:val="0080718A"/>
    <w:rsid w:val="00807DFF"/>
    <w:rsid w:val="00811D5B"/>
    <w:rsid w:val="008209A0"/>
    <w:rsid w:val="00825BBC"/>
    <w:rsid w:val="0083254D"/>
    <w:rsid w:val="008351B8"/>
    <w:rsid w:val="00842901"/>
    <w:rsid w:val="0084409D"/>
    <w:rsid w:val="008523AA"/>
    <w:rsid w:val="008541B4"/>
    <w:rsid w:val="008553A1"/>
    <w:rsid w:val="00856392"/>
    <w:rsid w:val="008564C5"/>
    <w:rsid w:val="00856E6E"/>
    <w:rsid w:val="0086144C"/>
    <w:rsid w:val="00861D52"/>
    <w:rsid w:val="00861F61"/>
    <w:rsid w:val="008663FA"/>
    <w:rsid w:val="008704DE"/>
    <w:rsid w:val="00871003"/>
    <w:rsid w:val="00884120"/>
    <w:rsid w:val="008908BA"/>
    <w:rsid w:val="008A08C1"/>
    <w:rsid w:val="008B288E"/>
    <w:rsid w:val="008B2EB6"/>
    <w:rsid w:val="008B7B21"/>
    <w:rsid w:val="008D004F"/>
    <w:rsid w:val="008D3898"/>
    <w:rsid w:val="008D4EF2"/>
    <w:rsid w:val="008E0B98"/>
    <w:rsid w:val="008E1AFA"/>
    <w:rsid w:val="008E2286"/>
    <w:rsid w:val="008E23BC"/>
    <w:rsid w:val="008E4363"/>
    <w:rsid w:val="008E74FB"/>
    <w:rsid w:val="008F48E8"/>
    <w:rsid w:val="00901720"/>
    <w:rsid w:val="00901D6F"/>
    <w:rsid w:val="00920AEE"/>
    <w:rsid w:val="00922E34"/>
    <w:rsid w:val="009262F1"/>
    <w:rsid w:val="00933EDF"/>
    <w:rsid w:val="00952220"/>
    <w:rsid w:val="00954E04"/>
    <w:rsid w:val="00956178"/>
    <w:rsid w:val="00960C21"/>
    <w:rsid w:val="0096291A"/>
    <w:rsid w:val="0096433C"/>
    <w:rsid w:val="00967173"/>
    <w:rsid w:val="00967E91"/>
    <w:rsid w:val="009717B3"/>
    <w:rsid w:val="00976683"/>
    <w:rsid w:val="009806C4"/>
    <w:rsid w:val="00980869"/>
    <w:rsid w:val="00982A9F"/>
    <w:rsid w:val="00982D4F"/>
    <w:rsid w:val="00991E69"/>
    <w:rsid w:val="00992571"/>
    <w:rsid w:val="00995F38"/>
    <w:rsid w:val="009975D5"/>
    <w:rsid w:val="00997FE8"/>
    <w:rsid w:val="009A01E3"/>
    <w:rsid w:val="009A244E"/>
    <w:rsid w:val="009B2015"/>
    <w:rsid w:val="009B71A4"/>
    <w:rsid w:val="009C25E3"/>
    <w:rsid w:val="009C3331"/>
    <w:rsid w:val="009C49E9"/>
    <w:rsid w:val="009D092A"/>
    <w:rsid w:val="009D4985"/>
    <w:rsid w:val="009E658E"/>
    <w:rsid w:val="009F616F"/>
    <w:rsid w:val="00A07B42"/>
    <w:rsid w:val="00A16219"/>
    <w:rsid w:val="00A22F80"/>
    <w:rsid w:val="00A25244"/>
    <w:rsid w:val="00A3231D"/>
    <w:rsid w:val="00A34B3D"/>
    <w:rsid w:val="00A37976"/>
    <w:rsid w:val="00A413FB"/>
    <w:rsid w:val="00A44691"/>
    <w:rsid w:val="00A447C7"/>
    <w:rsid w:val="00A460C8"/>
    <w:rsid w:val="00A46495"/>
    <w:rsid w:val="00A70546"/>
    <w:rsid w:val="00A73306"/>
    <w:rsid w:val="00A75FC9"/>
    <w:rsid w:val="00A9447A"/>
    <w:rsid w:val="00A94DD2"/>
    <w:rsid w:val="00AA5445"/>
    <w:rsid w:val="00AB0F0B"/>
    <w:rsid w:val="00AB7D5F"/>
    <w:rsid w:val="00AC4A75"/>
    <w:rsid w:val="00AD67A8"/>
    <w:rsid w:val="00AE596F"/>
    <w:rsid w:val="00AF30F3"/>
    <w:rsid w:val="00AF36C9"/>
    <w:rsid w:val="00B00B83"/>
    <w:rsid w:val="00B03CBF"/>
    <w:rsid w:val="00B04F1B"/>
    <w:rsid w:val="00B07DBC"/>
    <w:rsid w:val="00B202F5"/>
    <w:rsid w:val="00B23543"/>
    <w:rsid w:val="00B273EA"/>
    <w:rsid w:val="00B34298"/>
    <w:rsid w:val="00B359A7"/>
    <w:rsid w:val="00B4473B"/>
    <w:rsid w:val="00B45AF8"/>
    <w:rsid w:val="00B54487"/>
    <w:rsid w:val="00B60535"/>
    <w:rsid w:val="00B62D77"/>
    <w:rsid w:val="00B6596E"/>
    <w:rsid w:val="00B757DF"/>
    <w:rsid w:val="00B800E5"/>
    <w:rsid w:val="00B80A77"/>
    <w:rsid w:val="00B84298"/>
    <w:rsid w:val="00B90C7B"/>
    <w:rsid w:val="00B91788"/>
    <w:rsid w:val="00B92F70"/>
    <w:rsid w:val="00B94C85"/>
    <w:rsid w:val="00B95DFD"/>
    <w:rsid w:val="00B96436"/>
    <w:rsid w:val="00BA0E2B"/>
    <w:rsid w:val="00BA100A"/>
    <w:rsid w:val="00BA1D64"/>
    <w:rsid w:val="00BA7869"/>
    <w:rsid w:val="00BB0962"/>
    <w:rsid w:val="00BB289A"/>
    <w:rsid w:val="00BB36C5"/>
    <w:rsid w:val="00BC13E7"/>
    <w:rsid w:val="00BC1DE4"/>
    <w:rsid w:val="00BC584E"/>
    <w:rsid w:val="00BD268F"/>
    <w:rsid w:val="00BD450F"/>
    <w:rsid w:val="00BD45B4"/>
    <w:rsid w:val="00BE50BD"/>
    <w:rsid w:val="00BE7506"/>
    <w:rsid w:val="00C0224F"/>
    <w:rsid w:val="00C060EC"/>
    <w:rsid w:val="00C1115D"/>
    <w:rsid w:val="00C15A2F"/>
    <w:rsid w:val="00C24C70"/>
    <w:rsid w:val="00C31231"/>
    <w:rsid w:val="00C314AA"/>
    <w:rsid w:val="00C341A0"/>
    <w:rsid w:val="00C43A69"/>
    <w:rsid w:val="00C52DCC"/>
    <w:rsid w:val="00C53B9B"/>
    <w:rsid w:val="00C55409"/>
    <w:rsid w:val="00C57DA7"/>
    <w:rsid w:val="00C70266"/>
    <w:rsid w:val="00C71FEF"/>
    <w:rsid w:val="00C75C23"/>
    <w:rsid w:val="00C76431"/>
    <w:rsid w:val="00C772F7"/>
    <w:rsid w:val="00C8044F"/>
    <w:rsid w:val="00C86362"/>
    <w:rsid w:val="00C95D45"/>
    <w:rsid w:val="00CA2B0B"/>
    <w:rsid w:val="00CA5332"/>
    <w:rsid w:val="00CC183F"/>
    <w:rsid w:val="00CC1DEB"/>
    <w:rsid w:val="00CD1281"/>
    <w:rsid w:val="00CD5AB0"/>
    <w:rsid w:val="00CD6666"/>
    <w:rsid w:val="00CE1833"/>
    <w:rsid w:val="00CE28FE"/>
    <w:rsid w:val="00CE5CC4"/>
    <w:rsid w:val="00CF624E"/>
    <w:rsid w:val="00CF6FCB"/>
    <w:rsid w:val="00D00CDB"/>
    <w:rsid w:val="00D037B7"/>
    <w:rsid w:val="00D04C9C"/>
    <w:rsid w:val="00D05C7C"/>
    <w:rsid w:val="00D11711"/>
    <w:rsid w:val="00D12B53"/>
    <w:rsid w:val="00D14E77"/>
    <w:rsid w:val="00D15B58"/>
    <w:rsid w:val="00D316B8"/>
    <w:rsid w:val="00D340CA"/>
    <w:rsid w:val="00D356AE"/>
    <w:rsid w:val="00D35B37"/>
    <w:rsid w:val="00D35FA9"/>
    <w:rsid w:val="00D36058"/>
    <w:rsid w:val="00D36E94"/>
    <w:rsid w:val="00D45DD3"/>
    <w:rsid w:val="00D605B9"/>
    <w:rsid w:val="00D614D5"/>
    <w:rsid w:val="00D65CC1"/>
    <w:rsid w:val="00D772EF"/>
    <w:rsid w:val="00D81982"/>
    <w:rsid w:val="00D8294F"/>
    <w:rsid w:val="00D82DF2"/>
    <w:rsid w:val="00D854B7"/>
    <w:rsid w:val="00D87015"/>
    <w:rsid w:val="00DA5B69"/>
    <w:rsid w:val="00DB0821"/>
    <w:rsid w:val="00DC46B9"/>
    <w:rsid w:val="00DD1465"/>
    <w:rsid w:val="00DD163F"/>
    <w:rsid w:val="00DD3578"/>
    <w:rsid w:val="00DD43E0"/>
    <w:rsid w:val="00DD4B03"/>
    <w:rsid w:val="00DD5107"/>
    <w:rsid w:val="00DD608A"/>
    <w:rsid w:val="00DE4BE8"/>
    <w:rsid w:val="00DE6609"/>
    <w:rsid w:val="00DF57F5"/>
    <w:rsid w:val="00DF5DF7"/>
    <w:rsid w:val="00DF7538"/>
    <w:rsid w:val="00E31DC8"/>
    <w:rsid w:val="00E32C46"/>
    <w:rsid w:val="00E34A9D"/>
    <w:rsid w:val="00E44008"/>
    <w:rsid w:val="00E44787"/>
    <w:rsid w:val="00E46949"/>
    <w:rsid w:val="00E73010"/>
    <w:rsid w:val="00E748E4"/>
    <w:rsid w:val="00E763F7"/>
    <w:rsid w:val="00E76D53"/>
    <w:rsid w:val="00E77053"/>
    <w:rsid w:val="00E849E1"/>
    <w:rsid w:val="00EA24DE"/>
    <w:rsid w:val="00EA388E"/>
    <w:rsid w:val="00EA6387"/>
    <w:rsid w:val="00EA6B05"/>
    <w:rsid w:val="00EB4E1E"/>
    <w:rsid w:val="00EB5E3D"/>
    <w:rsid w:val="00EC0CA2"/>
    <w:rsid w:val="00EC757A"/>
    <w:rsid w:val="00EC7D2A"/>
    <w:rsid w:val="00ED5381"/>
    <w:rsid w:val="00EE41CC"/>
    <w:rsid w:val="00EF2689"/>
    <w:rsid w:val="00F031B8"/>
    <w:rsid w:val="00F052AC"/>
    <w:rsid w:val="00F1045B"/>
    <w:rsid w:val="00F116D9"/>
    <w:rsid w:val="00F13F7E"/>
    <w:rsid w:val="00F14CF7"/>
    <w:rsid w:val="00F2561E"/>
    <w:rsid w:val="00F25D86"/>
    <w:rsid w:val="00F3051B"/>
    <w:rsid w:val="00F33C8B"/>
    <w:rsid w:val="00F42294"/>
    <w:rsid w:val="00F551F2"/>
    <w:rsid w:val="00F70922"/>
    <w:rsid w:val="00F7190C"/>
    <w:rsid w:val="00F802F1"/>
    <w:rsid w:val="00F806AE"/>
    <w:rsid w:val="00F95405"/>
    <w:rsid w:val="00FA072B"/>
    <w:rsid w:val="00FA41EF"/>
    <w:rsid w:val="00FA66E6"/>
    <w:rsid w:val="00FA76A8"/>
    <w:rsid w:val="00FB2B2B"/>
    <w:rsid w:val="00FC6749"/>
    <w:rsid w:val="00FD62CA"/>
    <w:rsid w:val="00FE1A2C"/>
    <w:rsid w:val="00FE28FE"/>
    <w:rsid w:val="00FF1170"/>
    <w:rsid w:val="00FF4979"/>
    <w:rsid w:val="00FF5B58"/>
    <w:rsid w:val="00FF6540"/>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0B21C079"/>
  <w15:chartTrackingRefBased/>
  <w15:docId w15:val="{A4902938-9AB5-4D88-86A8-50BAF4E9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D86"/>
    <w:pPr>
      <w:widowControl w:val="0"/>
      <w:jc w:val="both"/>
    </w:pPr>
    <w:rPr>
      <w:rFonts w:ascii="ＭＳ 明朝"/>
      <w:kern w:val="2"/>
      <w:sz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項目　文"/>
    <w:basedOn w:val="a"/>
    <w:pPr>
      <w:ind w:left="1985" w:firstLine="215"/>
    </w:pPr>
  </w:style>
  <w:style w:type="paragraph" w:customStyle="1" w:styleId="7-">
    <w:name w:val="7-　項目"/>
    <w:basedOn w:val="a"/>
    <w:pPr>
      <w:ind w:left="1540"/>
    </w:pPr>
  </w:style>
  <w:style w:type="paragraph" w:customStyle="1" w:styleId="6-">
    <w:name w:val="6-　文"/>
    <w:basedOn w:val="a"/>
    <w:pPr>
      <w:ind w:left="1134" w:firstLine="186"/>
    </w:pPr>
  </w:style>
  <w:style w:type="paragraph" w:customStyle="1" w:styleId="5-">
    <w:name w:val="5-　④"/>
    <w:basedOn w:val="a"/>
    <w:pPr>
      <w:ind w:left="880"/>
    </w:pPr>
    <w:rPr>
      <w:rFonts w:ascii="ＭＳ ゴシック" w:eastAsia="ＭＳ ゴシック"/>
    </w:rPr>
  </w:style>
  <w:style w:type="paragraph" w:customStyle="1" w:styleId="4-3">
    <w:name w:val="4-　(3)"/>
    <w:basedOn w:val="a"/>
    <w:pPr>
      <w:ind w:left="550"/>
    </w:pPr>
    <w:rPr>
      <w:rFonts w:ascii="ＭＳ ゴシック" w:eastAsia="ＭＳ ゴシック"/>
    </w:rPr>
  </w:style>
  <w:style w:type="paragraph" w:customStyle="1" w:styleId="3-">
    <w:name w:val="3-　２）"/>
    <w:basedOn w:val="a"/>
    <w:pPr>
      <w:ind w:left="330"/>
    </w:pPr>
    <w:rPr>
      <w:rFonts w:ascii="ＭＳ ゴシック" w:eastAsia="ＭＳ ゴシック"/>
    </w:rPr>
  </w:style>
  <w:style w:type="paragraph" w:customStyle="1" w:styleId="2-">
    <w:name w:val="2-　１．"/>
    <w:basedOn w:val="a"/>
    <w:link w:val="2-0"/>
    <w:rPr>
      <w:rFonts w:ascii="ＭＳ ゴシック" w:eastAsia="ＭＳ ゴシック"/>
      <w:sz w:val="24"/>
    </w:rPr>
  </w:style>
  <w:style w:type="paragraph" w:customStyle="1" w:styleId="1-">
    <w:name w:val="1-　ﾀｲﾄﾙ"/>
    <w:basedOn w:val="a"/>
    <w:rPr>
      <w:rFonts w:ascii="ＭＳ ゴシック" w:eastAsia="ＭＳ ゴシック"/>
      <w:b/>
      <w:sz w:val="32"/>
    </w:rPr>
  </w:style>
  <w:style w:type="paragraph" w:customStyle="1" w:styleId="6-0">
    <w:name w:val="6-文、箇条書"/>
    <w:basedOn w:val="6-"/>
    <w:pPr>
      <w:ind w:left="1320" w:hanging="220"/>
    </w:pPr>
  </w:style>
  <w:style w:type="paragraph" w:styleId="a3">
    <w:name w:val="Plain Text"/>
    <w:basedOn w:val="a"/>
    <w:rPr>
      <w:rFonts w:hAnsi="Courier New" w:cs="Courier New"/>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30">
    <w:name w:val="Body Text Indent 3"/>
    <w:basedOn w:val="a"/>
    <w:pPr>
      <w:spacing w:beforeLines="50" w:before="180" w:afterLines="50" w:after="180"/>
      <w:ind w:left="221" w:hanging="221"/>
    </w:pPr>
  </w:style>
  <w:style w:type="paragraph" w:styleId="31">
    <w:name w:val="Body Text 3"/>
    <w:basedOn w:val="a"/>
    <w:pPr>
      <w:jc w:val="center"/>
    </w:pPr>
  </w:style>
  <w:style w:type="paragraph" w:customStyle="1" w:styleId="6-1">
    <w:name w:val="6- ア"/>
    <w:basedOn w:val="5-"/>
    <w:pPr>
      <w:spacing w:line="306" w:lineRule="exact"/>
      <w:ind w:left="990"/>
    </w:pPr>
  </w:style>
  <w:style w:type="paragraph" w:styleId="20">
    <w:name w:val="Body Text Indent 2"/>
    <w:basedOn w:val="a"/>
    <w:pPr>
      <w:spacing w:beforeLines="50" w:before="180" w:afterLines="50" w:after="180"/>
      <w:ind w:left="221" w:hanging="221"/>
    </w:pPr>
    <w:rPr>
      <w:color w:val="000000"/>
    </w:rPr>
  </w:style>
  <w:style w:type="paragraph" w:styleId="a7">
    <w:name w:val="Body Text Indent"/>
    <w:basedOn w:val="a"/>
    <w:pPr>
      <w:spacing w:afterLines="20" w:after="72"/>
      <w:ind w:left="220" w:hanging="220"/>
    </w:pPr>
  </w:style>
  <w:style w:type="paragraph" w:styleId="a8">
    <w:name w:val="Block Text"/>
    <w:basedOn w:val="a"/>
    <w:pPr>
      <w:ind w:leftChars="450" w:left="990" w:rightChars="463" w:right="1019"/>
    </w:pPr>
  </w:style>
  <w:style w:type="character" w:styleId="a9">
    <w:name w:val="page number"/>
    <w:basedOn w:val="a0"/>
  </w:style>
  <w:style w:type="paragraph" w:customStyle="1" w:styleId="5-0">
    <w:name w:val="5-①"/>
    <w:basedOn w:val="5-"/>
    <w:pPr>
      <w:spacing w:afterLines="50" w:after="180" w:line="240" w:lineRule="exact"/>
      <w:ind w:left="879" w:firstLine="1"/>
    </w:pPr>
    <w:rPr>
      <w:bCs/>
      <w:color w:val="000000"/>
      <w:sz w:val="24"/>
    </w:rPr>
  </w:style>
  <w:style w:type="character" w:customStyle="1" w:styleId="2-0">
    <w:name w:val="2-　１． (文字)"/>
    <w:link w:val="2-"/>
    <w:rsid w:val="00DF1F47"/>
    <w:rPr>
      <w:rFonts w:ascii="ＭＳ ゴシック" w:eastAsia="ＭＳ ゴシック"/>
      <w:kern w:val="2"/>
      <w:sz w:val="24"/>
    </w:rPr>
  </w:style>
  <w:style w:type="paragraph" w:styleId="aa">
    <w:name w:val="Balloon Text"/>
    <w:basedOn w:val="a"/>
    <w:link w:val="ab"/>
    <w:rsid w:val="00883577"/>
    <w:rPr>
      <w:rFonts w:ascii="Arial" w:eastAsia="ＭＳ ゴシック" w:hAnsi="Arial"/>
      <w:sz w:val="18"/>
      <w:szCs w:val="18"/>
    </w:rPr>
  </w:style>
  <w:style w:type="character" w:customStyle="1" w:styleId="ab">
    <w:name w:val="吹き出し (文字)"/>
    <w:link w:val="aa"/>
    <w:rsid w:val="00883577"/>
    <w:rPr>
      <w:rFonts w:ascii="Arial" w:eastAsia="ＭＳ ゴシック" w:hAnsi="Arial" w:cs="Times New Roman"/>
      <w:kern w:val="2"/>
      <w:sz w:val="18"/>
      <w:szCs w:val="18"/>
    </w:rPr>
  </w:style>
  <w:style w:type="table" w:styleId="ac">
    <w:name w:val="Table Grid"/>
    <w:basedOn w:val="a1"/>
    <w:rsid w:val="00CC3A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A707D2"/>
  </w:style>
  <w:style w:type="character" w:customStyle="1" w:styleId="ae">
    <w:name w:val="本文 (文字)"/>
    <w:link w:val="ad"/>
    <w:rsid w:val="00A707D2"/>
    <w:rPr>
      <w:rFonts w:ascii="ＭＳ 明朝"/>
      <w:kern w:val="2"/>
      <w:sz w:val="22"/>
    </w:rPr>
  </w:style>
  <w:style w:type="paragraph" w:styleId="af">
    <w:name w:val="List Paragraph"/>
    <w:basedOn w:val="a"/>
    <w:uiPriority w:val="34"/>
    <w:qFormat/>
    <w:rsid w:val="00FB7E96"/>
    <w:pPr>
      <w:ind w:leftChars="400" w:left="840"/>
    </w:pPr>
  </w:style>
  <w:style w:type="paragraph" w:styleId="af0">
    <w:name w:val="Revision"/>
    <w:hidden/>
    <w:uiPriority w:val="99"/>
    <w:semiHidden/>
    <w:rsid w:val="00787CE1"/>
    <w:rPr>
      <w:rFonts w:ascii="ＭＳ 明朝"/>
      <w:kern w:val="2"/>
      <w:sz w:val="22"/>
    </w:rPr>
  </w:style>
  <w:style w:type="character" w:styleId="af1">
    <w:name w:val="annotation reference"/>
    <w:rsid w:val="00871003"/>
    <w:rPr>
      <w:sz w:val="18"/>
      <w:szCs w:val="18"/>
    </w:rPr>
  </w:style>
  <w:style w:type="paragraph" w:styleId="af2">
    <w:name w:val="annotation text"/>
    <w:basedOn w:val="a"/>
    <w:link w:val="af3"/>
    <w:rsid w:val="00871003"/>
    <w:pPr>
      <w:jc w:val="left"/>
    </w:pPr>
  </w:style>
  <w:style w:type="character" w:customStyle="1" w:styleId="af3">
    <w:name w:val="コメント文字列 (文字)"/>
    <w:link w:val="af2"/>
    <w:rsid w:val="00871003"/>
    <w:rPr>
      <w:rFonts w:ascii="ＭＳ 明朝"/>
      <w:kern w:val="2"/>
      <w:sz w:val="22"/>
    </w:rPr>
  </w:style>
  <w:style w:type="paragraph" w:styleId="af4">
    <w:name w:val="annotation subject"/>
    <w:basedOn w:val="af2"/>
    <w:next w:val="af2"/>
    <w:link w:val="af5"/>
    <w:rsid w:val="00871003"/>
    <w:rPr>
      <w:b/>
      <w:bCs/>
    </w:rPr>
  </w:style>
  <w:style w:type="character" w:customStyle="1" w:styleId="af5">
    <w:name w:val="コメント内容 (文字)"/>
    <w:link w:val="af4"/>
    <w:rsid w:val="00871003"/>
    <w:rPr>
      <w:rFonts w:ascii="ＭＳ 明朝"/>
      <w:b/>
      <w:bCs/>
      <w:kern w:val="2"/>
      <w:sz w:val="22"/>
    </w:rPr>
  </w:style>
  <w:style w:type="character" w:customStyle="1" w:styleId="a6">
    <w:name w:val="フッター (文字)"/>
    <w:basedOn w:val="a0"/>
    <w:link w:val="a5"/>
    <w:uiPriority w:val="99"/>
    <w:rsid w:val="004D4232"/>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EFCFE600E1842842FAA363584AABA" ma:contentTypeVersion="20" ma:contentTypeDescription="新しいドキュメントを作成します。" ma:contentTypeScope="" ma:versionID="9b2e06c9aabf06cb6e3d9177eeb6375c">
  <xsd:schema xmlns:xsd="http://www.w3.org/2001/XMLSchema" xmlns:xs="http://www.w3.org/2001/XMLSchema" xmlns:p="http://schemas.microsoft.com/office/2006/metadata/properties" xmlns:ns2="cb9a9bc6-0ff4-4e7c-9400-dee301e220b0" xmlns:ns3="ac91350e-a3a0-4f01-b2c7-b1ef38791330" targetNamespace="http://schemas.microsoft.com/office/2006/metadata/properties" ma:root="true" ma:fieldsID="fe66b93911e657b6c18f6ebdd00a8d7c" ns2:_="" ns3:_="">
    <xsd:import namespace="cb9a9bc6-0ff4-4e7c-9400-dee301e220b0"/>
    <xsd:import namespace="ac91350e-a3a0-4f01-b2c7-b1ef387913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f57159e-e20b-4505-8694-87c07d18434e}"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91350e-a3a0-4f01-b2c7-b1ef387913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a9bc6-0ff4-4e7c-9400-dee301e220b0" xsi:nil="true"/>
    <lcf76f155ced4ddcb4097134ff3c332f xmlns="ac91350e-a3a0-4f01-b2c7-b1ef3879133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3407-4862-4A5D-B78D-E595A170A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9bc6-0ff4-4e7c-9400-dee301e220b0"/>
    <ds:schemaRef ds:uri="ac91350e-a3a0-4f01-b2c7-b1ef38791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2302E-D445-42EB-A08B-D2E8877AABA5}">
  <ds:schemaRefs>
    <ds:schemaRef ds:uri="http://schemas.microsoft.com/sharepoint/v3/contenttype/forms"/>
  </ds:schemaRefs>
</ds:datastoreItem>
</file>

<file path=customXml/itemProps3.xml><?xml version="1.0" encoding="utf-8"?>
<ds:datastoreItem xmlns:ds="http://schemas.openxmlformats.org/officeDocument/2006/customXml" ds:itemID="{F11EE330-7DBD-46E0-88E9-8BF0785FC335}">
  <ds:schemaRefs>
    <ds:schemaRef ds:uri="http://schemas.microsoft.com/office/2006/metadata/properties"/>
    <ds:schemaRef ds:uri="http://schemas.microsoft.com/office/infopath/2007/PartnerControls"/>
    <ds:schemaRef ds:uri="cb9a9bc6-0ff4-4e7c-9400-dee301e220b0"/>
    <ds:schemaRef ds:uri="ac91350e-a3a0-4f01-b2c7-b1ef38791330"/>
  </ds:schemaRefs>
</ds:datastoreItem>
</file>

<file path=customXml/itemProps4.xml><?xml version="1.0" encoding="utf-8"?>
<ds:datastoreItem xmlns:ds="http://schemas.openxmlformats.org/officeDocument/2006/customXml" ds:itemID="{AA12350F-F176-4C11-8267-43FD2F06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7</Pages>
  <Words>4080</Words>
  <Characters>469</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貴子</dc:creator>
  <cp:keywords/>
  <dc:description/>
  <cp:lastModifiedBy>田中　仁一郎</cp:lastModifiedBy>
  <cp:revision>25</cp:revision>
  <cp:lastPrinted>2023-11-10T08:08:00Z</cp:lastPrinted>
  <dcterms:created xsi:type="dcterms:W3CDTF">2023-09-25T00:44:00Z</dcterms:created>
  <dcterms:modified xsi:type="dcterms:W3CDTF">2024-03-27T05:05:00Z</dcterms:modified>
</cp:coreProperties>
</file>