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7654" w14:textId="77777777" w:rsidR="00A568B6" w:rsidRDefault="0001114F" w:rsidP="0001114F">
      <w:pPr>
        <w:tabs>
          <w:tab w:val="left" w:pos="948"/>
        </w:tabs>
        <w:rPr>
          <w:sz w:val="18"/>
        </w:rPr>
      </w:pPr>
      <w:bookmarkStart w:id="0" w:name="_GoBack"/>
      <w:bookmarkEnd w:id="0"/>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D2269B">
              <w:rPr>
                <w:rFonts w:hint="eastAsia"/>
                <w:spacing w:val="105"/>
                <w:kern w:val="0"/>
                <w:sz w:val="18"/>
                <w:fitText w:val="5400" w:id="-1003768576"/>
              </w:rPr>
              <w:t>鉄筋継手の試験・検査結果報</w:t>
            </w:r>
            <w:r w:rsidRPr="00D2269B">
              <w:rPr>
                <w:rFonts w:hint="eastAsia"/>
                <w:spacing w:val="75"/>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D2269B">
              <w:rPr>
                <w:rFonts w:hint="eastAsia"/>
                <w:spacing w:val="120"/>
                <w:kern w:val="0"/>
                <w:sz w:val="18"/>
                <w:fitText w:val="5400" w:id="-1003767552"/>
              </w:rPr>
              <w:t>コンクリートの試験結果報</w:t>
            </w:r>
            <w:r w:rsidRPr="00D2269B">
              <w:rPr>
                <w:rFonts w:hint="eastAsia"/>
                <w:spacing w:val="90"/>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6B16AA">
          <w:headerReference w:type="even" r:id="rId7"/>
          <w:headerReference w:type="default" r:id="rId8"/>
          <w:footerReference w:type="even" r:id="rId9"/>
          <w:footerReference w:type="default" r:id="rId10"/>
          <w:headerReference w:type="first" r:id="rId11"/>
          <w:footerReference w:type="first" r:id="rId12"/>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56DE" w14:textId="77777777" w:rsidR="00D2269B" w:rsidRDefault="00D226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06B00" w14:textId="77777777" w:rsidR="00D2269B" w:rsidRDefault="00D226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5E8BB" w14:textId="77777777" w:rsidR="00D2269B" w:rsidRDefault="00D226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E5DDB" w14:textId="77777777" w:rsidR="00D2269B" w:rsidRDefault="00D226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FB5E" w14:textId="77777777" w:rsidR="00D2269B" w:rsidRDefault="00D226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BC3D9" w14:textId="77777777" w:rsidR="00D2269B" w:rsidRDefault="00D226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269B"/>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15602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5157</Words>
  <Characters>2114</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2025-02-12T01:35:00Z</dcterms:created>
  <dcterms:modified xsi:type="dcterms:W3CDTF">2025-02-12T01:35:00Z</dcterms:modified>
</cp:coreProperties>
</file>